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XSpec="center" w:tblpY="4721"/>
        <w:tblW w:w="10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41"/>
        <w:gridCol w:w="284"/>
        <w:gridCol w:w="1915"/>
        <w:gridCol w:w="294"/>
        <w:gridCol w:w="1917"/>
        <w:gridCol w:w="294"/>
        <w:gridCol w:w="1932"/>
        <w:gridCol w:w="280"/>
        <w:gridCol w:w="1918"/>
      </w:tblGrid>
      <w:tr w:rsidR="005E661A" w:rsidRPr="004C4158" w:rsidTr="005E661A">
        <w:trPr>
          <w:trHeight w:val="1794"/>
        </w:trPr>
        <w:tc>
          <w:tcPr>
            <w:tcW w:w="1941" w:type="dxa"/>
          </w:tcPr>
          <w:p w:rsidR="005E661A" w:rsidRPr="004C4158" w:rsidRDefault="00591C18" w:rsidP="005E661A">
            <w:pPr>
              <w:rPr>
                <w:b/>
              </w:rPr>
            </w:pPr>
            <w:r>
              <w:rPr>
                <w:b/>
                <w:noProof/>
                <w:lang w:val="en-AU" w:eastAsia="en-A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7" type="#_x0000_t75" style="position:absolute;margin-left:0;margin-top:.15pt;width:107.45pt;height:91.6pt;z-index:251673600;mso-position-horizontal-relative:page;mso-position-vertical-relative:page" o:regroupid="4" o:cliptowrap="t">
                  <v:imagedata r:id="rId9" o:title="" cropbottom="541f"/>
                  <w10:wrap anchorx="page" anchory="page"/>
                </v:shape>
              </w:pict>
            </w:r>
          </w:p>
        </w:tc>
        <w:tc>
          <w:tcPr>
            <w:tcW w:w="284" w:type="dxa"/>
          </w:tcPr>
          <w:p w:rsidR="005E661A" w:rsidRPr="004C4158" w:rsidRDefault="005E661A" w:rsidP="005E661A">
            <w:pPr>
              <w:rPr>
                <w:b/>
              </w:rPr>
            </w:pPr>
          </w:p>
        </w:tc>
        <w:tc>
          <w:tcPr>
            <w:tcW w:w="1915" w:type="dxa"/>
          </w:tcPr>
          <w:p w:rsidR="005E661A" w:rsidRPr="004C4158" w:rsidRDefault="00AC12A0" w:rsidP="00AC12A0">
            <w:pPr>
              <w:rPr>
                <w:b/>
              </w:rPr>
            </w:pPr>
            <w:r>
              <w:rPr>
                <w:b/>
                <w:noProof/>
                <w:lang w:val="en-AU" w:eastAsia="en-AU" w:bidi="ar-SA"/>
              </w:rPr>
              <w:drawing>
                <wp:inline distT="0" distB="0" distL="0" distR="0">
                  <wp:extent cx="923633" cy="1133475"/>
                  <wp:effectExtent l="19050" t="0" r="0" b="0"/>
                  <wp:docPr id="2" name="Picture 3" descr="P309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90712.JPG"/>
                          <pic:cNvPicPr/>
                        </pic:nvPicPr>
                        <pic:blipFill>
                          <a:blip r:embed="rId10" cstate="print"/>
                          <a:stretch>
                            <a:fillRect/>
                          </a:stretch>
                        </pic:blipFill>
                        <pic:spPr>
                          <a:xfrm>
                            <a:off x="0" y="0"/>
                            <a:ext cx="923633" cy="1133475"/>
                          </a:xfrm>
                          <a:prstGeom prst="rect">
                            <a:avLst/>
                          </a:prstGeom>
                        </pic:spPr>
                      </pic:pic>
                    </a:graphicData>
                  </a:graphic>
                </wp:inline>
              </w:drawing>
            </w:r>
            <w:r w:rsidR="00591C18">
              <w:rPr>
                <w:b/>
                <w:noProof/>
                <w:lang w:val="en-AU" w:eastAsia="en-AU" w:bidi="ar-SA"/>
              </w:rPr>
              <w:pict>
                <v:shape id="_x0000_s1398" type="#_x0000_t75" style="position:absolute;margin-left:81.7pt;margin-top:0;width:124.4pt;height:298.9pt;z-index:251674624;mso-position-horizontal-relative:page;mso-position-vertical-relative:page" o:regroupid="4" o:cliptowrap="t">
                  <v:imagedata r:id="rId11" o:title="" croptop="272f"/>
                  <w10:wrap anchorx="page" anchory="page"/>
                </v:shape>
              </w:pict>
            </w: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647646" w:rsidP="005E661A">
            <w:pPr>
              <w:rPr>
                <w:b/>
              </w:rPr>
            </w:pPr>
            <w:r>
              <w:rPr>
                <w:b/>
                <w:noProof/>
                <w:lang w:val="en-AU" w:eastAsia="en-AU" w:bidi="ar-SA"/>
              </w:rPr>
              <w:drawing>
                <wp:anchor distT="0" distB="0" distL="114300" distR="114300" simplePos="0" relativeHeight="251701248" behindDoc="0" locked="0" layoutInCell="1" allowOverlap="1">
                  <wp:simplePos x="0" y="0"/>
                  <wp:positionH relativeFrom="page">
                    <wp:posOffset>85090</wp:posOffset>
                  </wp:positionH>
                  <wp:positionV relativeFrom="page">
                    <wp:posOffset>117476</wp:posOffset>
                  </wp:positionV>
                  <wp:extent cx="1352550" cy="2266950"/>
                  <wp:effectExtent l="19050" t="0" r="0" b="0"/>
                  <wp:wrapNone/>
                  <wp:docPr id="386" name="Picture 385" descr="_MG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611.JPG"/>
                          <pic:cNvPicPr/>
                        </pic:nvPicPr>
                        <pic:blipFill>
                          <a:blip r:embed="rId12" cstate="print"/>
                          <a:stretch>
                            <a:fillRect/>
                          </a:stretch>
                        </pic:blipFill>
                        <pic:spPr>
                          <a:xfrm>
                            <a:off x="0" y="0"/>
                            <a:ext cx="1352550" cy="2266950"/>
                          </a:xfrm>
                          <a:prstGeom prst="rect">
                            <a:avLst/>
                          </a:prstGeom>
                        </pic:spPr>
                      </pic:pic>
                    </a:graphicData>
                  </a:graphic>
                </wp:anchor>
              </w:drawing>
            </w:r>
          </w:p>
        </w:tc>
        <w:tc>
          <w:tcPr>
            <w:tcW w:w="1932" w:type="dxa"/>
          </w:tcPr>
          <w:p w:rsidR="005E661A" w:rsidRPr="004C4158" w:rsidRDefault="005E661A" w:rsidP="005E661A">
            <w:pPr>
              <w:rPr>
                <w:b/>
              </w:rPr>
            </w:pPr>
          </w:p>
        </w:tc>
        <w:tc>
          <w:tcPr>
            <w:tcW w:w="280" w:type="dxa"/>
          </w:tcPr>
          <w:p w:rsidR="005E661A" w:rsidRPr="004C4158" w:rsidRDefault="001700BB" w:rsidP="005E661A">
            <w:pPr>
              <w:rPr>
                <w:b/>
              </w:rPr>
            </w:pPr>
            <w:r>
              <w:rPr>
                <w:b/>
                <w:noProof/>
                <w:lang w:val="en-AU" w:eastAsia="en-AU" w:bidi="ar-SA"/>
              </w:rPr>
              <w:drawing>
                <wp:anchor distT="0" distB="0" distL="114300" distR="114300" simplePos="0" relativeHeight="251698176" behindDoc="0" locked="0" layoutInCell="1" allowOverlap="1">
                  <wp:simplePos x="0" y="0"/>
                  <wp:positionH relativeFrom="page">
                    <wp:posOffset>118745</wp:posOffset>
                  </wp:positionH>
                  <wp:positionV relativeFrom="page">
                    <wp:posOffset>984250</wp:posOffset>
                  </wp:positionV>
                  <wp:extent cx="1196975" cy="1400175"/>
                  <wp:effectExtent l="19050" t="0" r="3175" b="0"/>
                  <wp:wrapNone/>
                  <wp:docPr id="30" name="Picture 28" descr="_MG_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632.JPG"/>
                          <pic:cNvPicPr/>
                        </pic:nvPicPr>
                        <pic:blipFill>
                          <a:blip r:embed="rId13" cstate="print"/>
                          <a:stretch>
                            <a:fillRect/>
                          </a:stretch>
                        </pic:blipFill>
                        <pic:spPr>
                          <a:xfrm>
                            <a:off x="0" y="0"/>
                            <a:ext cx="1196975" cy="1400175"/>
                          </a:xfrm>
                          <a:prstGeom prst="rect">
                            <a:avLst/>
                          </a:prstGeom>
                        </pic:spPr>
                      </pic:pic>
                    </a:graphicData>
                  </a:graphic>
                </wp:anchor>
              </w:drawing>
            </w:r>
          </w:p>
        </w:tc>
        <w:tc>
          <w:tcPr>
            <w:tcW w:w="1918" w:type="dxa"/>
          </w:tcPr>
          <w:p w:rsidR="005E661A" w:rsidRPr="004C4158" w:rsidRDefault="00591C18" w:rsidP="005E661A">
            <w:pPr>
              <w:rPr>
                <w:b/>
              </w:rPr>
            </w:pPr>
            <w:r>
              <w:rPr>
                <w:b/>
                <w:noProof/>
                <w:lang w:val="en-AU" w:eastAsia="en-AU" w:bidi="ar-SA"/>
              </w:rPr>
              <w:pict>
                <v:shape id="_x0000_s1399" type="#_x0000_t75" style="position:absolute;margin-left:-.2pt;margin-top:.1pt;width:96pt;height:76.65pt;z-index:251675648;mso-position-horizontal-relative:page;mso-position-vertical-relative:page" o:regroupid="4" o:cliptowrap="t">
                  <v:imagedata r:id="rId14" o:title=""/>
                  <w10:wrap anchorx="page" anchory="page"/>
                </v:shape>
              </w:pict>
            </w:r>
          </w:p>
        </w:tc>
      </w:tr>
      <w:tr w:rsidR="005E661A" w:rsidRPr="004C4158" w:rsidTr="005E661A">
        <w:trPr>
          <w:trHeight w:val="298"/>
        </w:trPr>
        <w:tc>
          <w:tcPr>
            <w:tcW w:w="1941" w:type="dxa"/>
          </w:tcPr>
          <w:p w:rsidR="005E661A" w:rsidRPr="004C4158" w:rsidRDefault="00647646" w:rsidP="005E661A">
            <w:pPr>
              <w:rPr>
                <w:b/>
              </w:rPr>
            </w:pPr>
            <w:r>
              <w:rPr>
                <w:b/>
                <w:noProof/>
                <w:lang w:val="en-AU" w:eastAsia="en-AU" w:bidi="ar-SA"/>
              </w:rPr>
              <w:drawing>
                <wp:anchor distT="0" distB="0" distL="114300" distR="114300" simplePos="0" relativeHeight="251697152" behindDoc="0" locked="0" layoutInCell="1" allowOverlap="1">
                  <wp:simplePos x="0" y="0"/>
                  <wp:positionH relativeFrom="page">
                    <wp:posOffset>40640</wp:posOffset>
                  </wp:positionH>
                  <wp:positionV relativeFrom="page">
                    <wp:posOffset>117475</wp:posOffset>
                  </wp:positionV>
                  <wp:extent cx="2265680" cy="1562100"/>
                  <wp:effectExtent l="19050" t="0" r="1270" b="0"/>
                  <wp:wrapNone/>
                  <wp:docPr id="28" name="Picture 27" descr="_MG_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653.JPG"/>
                          <pic:cNvPicPr/>
                        </pic:nvPicPr>
                        <pic:blipFill>
                          <a:blip r:embed="rId15" cstate="print"/>
                          <a:stretch>
                            <a:fillRect/>
                          </a:stretch>
                        </pic:blipFill>
                        <pic:spPr>
                          <a:xfrm>
                            <a:off x="0" y="0"/>
                            <a:ext cx="2265680" cy="1562100"/>
                          </a:xfrm>
                          <a:prstGeom prst="rect">
                            <a:avLst/>
                          </a:prstGeom>
                        </pic:spPr>
                      </pic:pic>
                    </a:graphicData>
                  </a:graphic>
                </wp:anchor>
              </w:drawing>
            </w: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1789"/>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293"/>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91C18" w:rsidP="005E661A">
            <w:pPr>
              <w:rPr>
                <w:b/>
              </w:rPr>
            </w:pPr>
            <w:r>
              <w:rPr>
                <w:b/>
                <w:noProof/>
                <w:lang w:val="en-AU" w:eastAsia="en-AU" w:bidi="ar-SA"/>
              </w:rPr>
              <w:pict>
                <v:shape id="_x0000_s1400" type="#_x0000_t75" style="position:absolute;margin-left:6.7pt;margin-top:2.7pt;width:108.1pt;height:102.15pt;z-index:251676672;mso-position-horizontal-relative:page;mso-position-vertical-relative:page" o:regroupid="4" o:cliptowrap="t">
                  <v:imagedata r:id="rId16" o:title=""/>
                  <w10:wrap anchorx="page" anchory="page"/>
                </v:shape>
              </w:pict>
            </w: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91C18" w:rsidP="005E661A">
            <w:pPr>
              <w:rPr>
                <w:b/>
              </w:rPr>
            </w:pPr>
            <w:r>
              <w:rPr>
                <w:b/>
                <w:noProof/>
                <w:lang w:val="en-AU" w:eastAsia="en-AU" w:bidi="ar-SA"/>
              </w:rPr>
              <w:pict>
                <v:shape id="_x0000_s1402" type="#_x0000_t75" style="position:absolute;margin-left:-.2pt;margin-top:2.7pt;width:96.3pt;height:94.95pt;z-index:251678720;mso-wrap-edited:f;mso-position-horizontal-relative:page;mso-position-vertical-relative:page" o:regroupid="4" o:cliptowrap="t">
                  <v:imagedata r:id="rId9" o:title="" croptop="152f" cropbottom="226f"/>
                  <w10:wrap anchorx="page" anchory="page"/>
                </v:shape>
              </w:pict>
            </w:r>
          </w:p>
        </w:tc>
      </w:tr>
      <w:tr w:rsidR="005E661A" w:rsidRPr="004C4158" w:rsidTr="005E661A">
        <w:trPr>
          <w:trHeight w:val="1802"/>
        </w:trPr>
        <w:tc>
          <w:tcPr>
            <w:tcW w:w="1941" w:type="dxa"/>
          </w:tcPr>
          <w:p w:rsidR="005E661A" w:rsidRPr="004C4158" w:rsidRDefault="0059402F" w:rsidP="005E661A">
            <w:pPr>
              <w:rPr>
                <w:b/>
              </w:rPr>
            </w:pPr>
            <w:r>
              <w:rPr>
                <w:b/>
                <w:noProof/>
                <w:lang w:val="en-AU" w:eastAsia="en-AU" w:bidi="ar-SA"/>
              </w:rPr>
              <w:drawing>
                <wp:anchor distT="0" distB="0" distL="114300" distR="114300" simplePos="0" relativeHeight="251702272" behindDoc="0" locked="0" layoutInCell="1" allowOverlap="1">
                  <wp:simplePos x="0" y="0"/>
                  <wp:positionH relativeFrom="page">
                    <wp:posOffset>40640</wp:posOffset>
                  </wp:positionH>
                  <wp:positionV relativeFrom="page">
                    <wp:posOffset>238760</wp:posOffset>
                  </wp:positionV>
                  <wp:extent cx="2265680" cy="1200150"/>
                  <wp:effectExtent l="19050" t="0" r="1270" b="0"/>
                  <wp:wrapNone/>
                  <wp:docPr id="387" name="Picture 386" descr="_MG_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565.JPG"/>
                          <pic:cNvPicPr/>
                        </pic:nvPicPr>
                        <pic:blipFill>
                          <a:blip r:embed="rId17" cstate="print"/>
                          <a:stretch>
                            <a:fillRect/>
                          </a:stretch>
                        </pic:blipFill>
                        <pic:spPr>
                          <a:xfrm>
                            <a:off x="0" y="0"/>
                            <a:ext cx="2276992" cy="1206142"/>
                          </a:xfrm>
                          <a:prstGeom prst="rect">
                            <a:avLst/>
                          </a:prstGeom>
                        </pic:spPr>
                      </pic:pic>
                    </a:graphicData>
                  </a:graphic>
                </wp:anchor>
              </w:drawing>
            </w:r>
          </w:p>
        </w:tc>
        <w:tc>
          <w:tcPr>
            <w:tcW w:w="284" w:type="dxa"/>
          </w:tcPr>
          <w:p w:rsidR="005E661A" w:rsidRPr="004C4158" w:rsidRDefault="005E661A" w:rsidP="005E661A">
            <w:pPr>
              <w:rPr>
                <w:b/>
              </w:rPr>
            </w:pPr>
          </w:p>
        </w:tc>
        <w:tc>
          <w:tcPr>
            <w:tcW w:w="1915" w:type="dxa"/>
          </w:tcPr>
          <w:p w:rsidR="005E661A" w:rsidRPr="004C4158" w:rsidRDefault="00831B44" w:rsidP="005E661A">
            <w:pPr>
              <w:rPr>
                <w:b/>
              </w:rPr>
            </w:pPr>
            <w:r>
              <w:rPr>
                <w:b/>
                <w:noProof/>
                <w:lang w:val="en-AU" w:eastAsia="en-AU" w:bidi="ar-SA"/>
              </w:rPr>
              <w:drawing>
                <wp:anchor distT="0" distB="0" distL="114300" distR="114300" simplePos="0" relativeHeight="251704320" behindDoc="0" locked="0" layoutInCell="1" allowOverlap="1">
                  <wp:simplePos x="0" y="0"/>
                  <wp:positionH relativeFrom="page">
                    <wp:posOffset>356235</wp:posOffset>
                  </wp:positionH>
                  <wp:positionV relativeFrom="page">
                    <wp:posOffset>6057900</wp:posOffset>
                  </wp:positionV>
                  <wp:extent cx="822325" cy="1133475"/>
                  <wp:effectExtent l="19050" t="0" r="0" b="0"/>
                  <wp:wrapNone/>
                  <wp:docPr id="2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 cstate="print"/>
                          <a:srcRect l="1839" r="1839" b="130"/>
                          <a:stretch>
                            <a:fillRect/>
                          </a:stretch>
                        </pic:blipFill>
                        <pic:spPr bwMode="auto">
                          <a:xfrm>
                            <a:off x="0" y="0"/>
                            <a:ext cx="822325" cy="1133475"/>
                          </a:xfrm>
                          <a:prstGeom prst="rect">
                            <a:avLst/>
                          </a:prstGeom>
                          <a:noFill/>
                        </pic:spPr>
                      </pic:pic>
                    </a:graphicData>
                  </a:graphic>
                </wp:anchor>
              </w:drawing>
            </w: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281"/>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8A0208" w:rsidP="005E661A">
            <w:pPr>
              <w:rPr>
                <w:b/>
              </w:rPr>
            </w:pPr>
            <w:r>
              <w:rPr>
                <w:b/>
                <w:noProof/>
                <w:lang w:val="en-AU" w:eastAsia="en-AU" w:bidi="ar-SA"/>
              </w:rPr>
              <w:drawing>
                <wp:anchor distT="0" distB="0" distL="114300" distR="114300" simplePos="0" relativeHeight="251696128" behindDoc="0" locked="0" layoutInCell="1" allowOverlap="1">
                  <wp:simplePos x="0" y="0"/>
                  <wp:positionH relativeFrom="page">
                    <wp:posOffset>482600</wp:posOffset>
                  </wp:positionH>
                  <wp:positionV relativeFrom="page">
                    <wp:posOffset>81280</wp:posOffset>
                  </wp:positionV>
                  <wp:extent cx="2167207" cy="1304925"/>
                  <wp:effectExtent l="19050" t="0" r="4493" b="0"/>
                  <wp:wrapNone/>
                  <wp:docPr id="27" name="Picture 22" descr="_MG_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692.JPG"/>
                          <pic:cNvPicPr/>
                        </pic:nvPicPr>
                        <pic:blipFill>
                          <a:blip r:embed="rId19" cstate="print"/>
                          <a:stretch>
                            <a:fillRect/>
                          </a:stretch>
                        </pic:blipFill>
                        <pic:spPr>
                          <a:xfrm>
                            <a:off x="0" y="0"/>
                            <a:ext cx="2172719" cy="1308244"/>
                          </a:xfrm>
                          <a:prstGeom prst="rect">
                            <a:avLst/>
                          </a:prstGeom>
                        </pic:spPr>
                      </pic:pic>
                    </a:graphicData>
                  </a:graphic>
                </wp:anchor>
              </w:drawing>
            </w: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9402F" w:rsidP="005E661A">
            <w:pPr>
              <w:rPr>
                <w:b/>
              </w:rPr>
            </w:pPr>
            <w:r>
              <w:rPr>
                <w:b/>
                <w:noProof/>
                <w:lang w:val="en-AU" w:eastAsia="en-AU" w:bidi="ar-SA"/>
              </w:rPr>
              <w:drawing>
                <wp:anchor distT="0" distB="0" distL="114300" distR="114300" simplePos="0" relativeHeight="251700224" behindDoc="0" locked="0" layoutInCell="1" allowOverlap="1">
                  <wp:simplePos x="0" y="0"/>
                  <wp:positionH relativeFrom="page">
                    <wp:posOffset>71120</wp:posOffset>
                  </wp:positionH>
                  <wp:positionV relativeFrom="page">
                    <wp:posOffset>24130</wp:posOffset>
                  </wp:positionV>
                  <wp:extent cx="1066800" cy="1409700"/>
                  <wp:effectExtent l="19050" t="0" r="0" b="0"/>
                  <wp:wrapNone/>
                  <wp:docPr id="384" name="Picture 383" descr="_MG_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592.JPG"/>
                          <pic:cNvPicPr/>
                        </pic:nvPicPr>
                        <pic:blipFill>
                          <a:blip r:embed="rId20" cstate="print"/>
                          <a:stretch>
                            <a:fillRect/>
                          </a:stretch>
                        </pic:blipFill>
                        <pic:spPr>
                          <a:xfrm>
                            <a:off x="0" y="0"/>
                            <a:ext cx="1066800" cy="1409700"/>
                          </a:xfrm>
                          <a:prstGeom prst="rect">
                            <a:avLst/>
                          </a:prstGeom>
                        </pic:spPr>
                      </pic:pic>
                    </a:graphicData>
                  </a:graphic>
                </wp:anchor>
              </w:drawing>
            </w:r>
          </w:p>
        </w:tc>
      </w:tr>
      <w:tr w:rsidR="005E661A" w:rsidRPr="004C4158" w:rsidTr="005E661A">
        <w:trPr>
          <w:trHeight w:val="1805"/>
        </w:trPr>
        <w:tc>
          <w:tcPr>
            <w:tcW w:w="1941" w:type="dxa"/>
          </w:tcPr>
          <w:p w:rsidR="005E661A" w:rsidRPr="004C4158" w:rsidRDefault="001700BB" w:rsidP="005E661A">
            <w:pPr>
              <w:rPr>
                <w:b/>
              </w:rPr>
            </w:pPr>
            <w:r>
              <w:rPr>
                <w:b/>
                <w:noProof/>
                <w:lang w:val="en-AU" w:eastAsia="en-AU" w:bidi="ar-SA"/>
              </w:rPr>
              <w:drawing>
                <wp:anchor distT="0" distB="0" distL="114300" distR="114300" simplePos="0" relativeHeight="251703296" behindDoc="0" locked="0" layoutInCell="1" allowOverlap="1">
                  <wp:simplePos x="0" y="0"/>
                  <wp:positionH relativeFrom="page">
                    <wp:posOffset>40640</wp:posOffset>
                  </wp:positionH>
                  <wp:positionV relativeFrom="page">
                    <wp:posOffset>160020</wp:posOffset>
                  </wp:positionV>
                  <wp:extent cx="1743075" cy="1161794"/>
                  <wp:effectExtent l="19050" t="0" r="9525" b="0"/>
                  <wp:wrapNone/>
                  <wp:docPr id="388" name="Picture 387" descr="_MG_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538.JPG"/>
                          <pic:cNvPicPr/>
                        </pic:nvPicPr>
                        <pic:blipFill>
                          <a:blip r:embed="rId21" cstate="print"/>
                          <a:stretch>
                            <a:fillRect/>
                          </a:stretch>
                        </pic:blipFill>
                        <pic:spPr>
                          <a:xfrm>
                            <a:off x="0" y="0"/>
                            <a:ext cx="1743075" cy="1161794"/>
                          </a:xfrm>
                          <a:prstGeom prst="rect">
                            <a:avLst/>
                          </a:prstGeom>
                        </pic:spPr>
                      </pic:pic>
                    </a:graphicData>
                  </a:graphic>
                </wp:anchor>
              </w:drawing>
            </w:r>
          </w:p>
        </w:tc>
        <w:tc>
          <w:tcPr>
            <w:tcW w:w="284" w:type="dxa"/>
          </w:tcPr>
          <w:p w:rsidR="005E661A" w:rsidRPr="004C4158" w:rsidRDefault="005E661A" w:rsidP="005E661A">
            <w:pPr>
              <w:rPr>
                <w:b/>
              </w:rPr>
            </w:pPr>
          </w:p>
        </w:tc>
        <w:tc>
          <w:tcPr>
            <w:tcW w:w="1915" w:type="dxa"/>
          </w:tcPr>
          <w:p w:rsidR="005E661A" w:rsidRPr="004C4158" w:rsidRDefault="00591C18" w:rsidP="005E661A">
            <w:pPr>
              <w:rPr>
                <w:b/>
              </w:rPr>
            </w:pPr>
            <w:r>
              <w:rPr>
                <w:b/>
                <w:noProof/>
                <w:lang w:val="en-AU" w:eastAsia="en-AU" w:bidi="ar-SA"/>
              </w:rPr>
              <w:pict>
                <v:shape id="_x0000_s1403" type="#_x0000_t75" style="position:absolute;margin-left:35.95pt;margin-top:9.6pt;width:108.75pt;height:89.55pt;z-index:251679744;mso-wrap-edited:f;mso-position-horizontal-relative:page;mso-position-vertical-relative:page" o:regroupid="4" o:cliptowrap="t">
                  <v:imagedata r:id="rId22" o:title=""/>
                  <w10:wrap anchorx="page" anchory="page"/>
                </v:shape>
              </w:pict>
            </w: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8A0208" w:rsidRDefault="005E661A" w:rsidP="005E661A"/>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280"/>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1804"/>
        </w:trPr>
        <w:tc>
          <w:tcPr>
            <w:tcW w:w="1941" w:type="dxa"/>
          </w:tcPr>
          <w:p w:rsidR="005E661A" w:rsidRPr="004C4158" w:rsidRDefault="00591C18" w:rsidP="005E661A">
            <w:pPr>
              <w:rPr>
                <w:b/>
              </w:rPr>
            </w:pPr>
            <w:r>
              <w:rPr>
                <w:b/>
                <w:noProof/>
                <w:lang w:val="en-AU" w:eastAsia="en-AU" w:bidi="ar-SA"/>
              </w:rPr>
              <w:pict>
                <v:shape id="_x0000_s1404" type="#_x0000_t75" style="position:absolute;margin-left:.2pt;margin-top:12.6pt;width:96.15pt;height:77.7pt;z-index:251680768;mso-wrap-edited:f;mso-position-horizontal-relative:page;mso-position-vertical-relative:page" o:regroupid="4" o:cliptowrap="t">
                  <v:imagedata r:id="rId16" o:title=""/>
                  <w10:wrap anchorx="page" anchory="page"/>
                </v:shape>
              </w:pict>
            </w:r>
          </w:p>
        </w:tc>
        <w:tc>
          <w:tcPr>
            <w:tcW w:w="284" w:type="dxa"/>
          </w:tcPr>
          <w:p w:rsidR="005E661A" w:rsidRPr="004C4158" w:rsidRDefault="00647646" w:rsidP="005E661A">
            <w:pPr>
              <w:rPr>
                <w:b/>
              </w:rPr>
            </w:pPr>
            <w:r>
              <w:rPr>
                <w:b/>
                <w:noProof/>
                <w:lang w:val="en-AU" w:eastAsia="en-AU" w:bidi="ar-SA"/>
              </w:rPr>
              <w:drawing>
                <wp:anchor distT="0" distB="0" distL="114300" distR="114300" simplePos="0" relativeHeight="251699200" behindDoc="0" locked="0" layoutInCell="1" allowOverlap="1">
                  <wp:simplePos x="0" y="0"/>
                  <wp:positionH relativeFrom="page">
                    <wp:posOffset>151765</wp:posOffset>
                  </wp:positionH>
                  <wp:positionV relativeFrom="page">
                    <wp:posOffset>38169</wp:posOffset>
                  </wp:positionV>
                  <wp:extent cx="1771650" cy="1064826"/>
                  <wp:effectExtent l="19050" t="0" r="0" b="0"/>
                  <wp:wrapNone/>
                  <wp:docPr id="31" name="Picture 30" descr="_MG_4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695.JPG"/>
                          <pic:cNvPicPr/>
                        </pic:nvPicPr>
                        <pic:blipFill>
                          <a:blip r:embed="rId23" cstate="print"/>
                          <a:stretch>
                            <a:fillRect/>
                          </a:stretch>
                        </pic:blipFill>
                        <pic:spPr>
                          <a:xfrm>
                            <a:off x="0" y="0"/>
                            <a:ext cx="1771650" cy="1064826"/>
                          </a:xfrm>
                          <a:prstGeom prst="rect">
                            <a:avLst/>
                          </a:prstGeom>
                        </pic:spPr>
                      </pic:pic>
                    </a:graphicData>
                  </a:graphic>
                </wp:anchor>
              </w:drawing>
            </w: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91C18" w:rsidP="005E661A">
            <w:pPr>
              <w:rPr>
                <w:b/>
              </w:rPr>
            </w:pPr>
            <w:r>
              <w:rPr>
                <w:b/>
                <w:noProof/>
                <w:lang w:val="en-AU" w:eastAsia="en-AU" w:bidi="ar-SA"/>
              </w:rPr>
              <w:pict>
                <v:shape id="_x0000_s1405" type="#_x0000_t75" style="position:absolute;margin-left:34.25pt;margin-top:.4pt;width:172.2pt;height:90pt;z-index:251681792;mso-wrap-edited:f;mso-position-horizontal-relative:page;mso-position-vertical-relative:page" o:regroupid="4" o:cliptowrap="t">
                  <v:imagedata r:id="rId9" o:title=""/>
                  <w10:wrap anchorx="page" anchory="page"/>
                </v:shape>
              </w:pict>
            </w: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91C18" w:rsidP="005E661A">
            <w:pPr>
              <w:rPr>
                <w:b/>
              </w:rPr>
            </w:pPr>
            <w:r>
              <w:rPr>
                <w:b/>
                <w:noProof/>
                <w:lang w:val="en-AU" w:eastAsia="en-AU" w:bidi="ar-SA"/>
              </w:rPr>
              <w:pict>
                <v:shape id="_x0000_s1406" type="#_x0000_t75" style="position:absolute;margin-left:-.2pt;margin-top:8.05pt;width:96.05pt;height:82.25pt;z-index:251682816;mso-wrap-edited:f;mso-position-horizontal-relative:page;mso-position-vertical-relative:page" o:regroupid="4" o:cliptowrap="t">
                  <v:imagedata r:id="rId14" o:title=""/>
                  <w10:wrap anchorx="page" anchory="page"/>
                </v:shape>
              </w:pict>
            </w:r>
          </w:p>
        </w:tc>
      </w:tr>
    </w:tbl>
    <w:tbl>
      <w:tblPr>
        <w:tblpPr w:leftFromText="181" w:rightFromText="181" w:vertAnchor="page" w:horzAnchor="margin" w:tblpXSpec="center" w:tblpY="451"/>
        <w:tblW w:w="10767" w:type="dxa"/>
        <w:tblLook w:val="0000"/>
      </w:tblPr>
      <w:tblGrid>
        <w:gridCol w:w="4427"/>
        <w:gridCol w:w="4470"/>
        <w:gridCol w:w="1870"/>
      </w:tblGrid>
      <w:tr w:rsidR="000377E6" w:rsidRPr="00994FF5" w:rsidTr="000377E6">
        <w:trPr>
          <w:trHeight w:val="722"/>
        </w:trPr>
        <w:tc>
          <w:tcPr>
            <w:tcW w:w="4427" w:type="dxa"/>
            <w:vAlign w:val="center"/>
          </w:tcPr>
          <w:p w:rsidR="000377E6" w:rsidRPr="0012715B" w:rsidRDefault="000377E6" w:rsidP="000377E6">
            <w:pPr>
              <w:pStyle w:val="NSWPublicSchools"/>
              <w:spacing w:before="0"/>
              <w:rPr>
                <w:rFonts w:ascii="Calibri" w:hAnsi="Calibri"/>
                <w:color w:val="FFFFFF"/>
              </w:rPr>
            </w:pPr>
            <w:r w:rsidRPr="0012715B">
              <w:rPr>
                <w:rFonts w:ascii="Calibri" w:hAnsi="Calibri"/>
                <w:color w:val="FFFFFF"/>
              </w:rPr>
              <w:t>NSW Department of Education &amp; Training</w:t>
            </w:r>
          </w:p>
        </w:tc>
        <w:tc>
          <w:tcPr>
            <w:tcW w:w="4470" w:type="dxa"/>
          </w:tcPr>
          <w:p w:rsidR="000377E6" w:rsidRPr="00EF4F14" w:rsidRDefault="000377E6" w:rsidP="000377E6">
            <w:pPr>
              <w:rPr>
                <w:color w:val="FFFFFF"/>
              </w:rPr>
            </w:pPr>
          </w:p>
        </w:tc>
        <w:tc>
          <w:tcPr>
            <w:tcW w:w="1870" w:type="dxa"/>
            <w:vAlign w:val="center"/>
          </w:tcPr>
          <w:sdt>
            <w:sdtPr>
              <w:id w:val="11328672"/>
              <w:placeholder>
                <w:docPart w:val="13D2F3EB16EB472E96B4EF9FCF3C1AE6"/>
              </w:placeholder>
              <w:text/>
            </w:sdtPr>
            <w:sdtContent>
              <w:p w:rsidR="000377E6" w:rsidRPr="00EF4F14" w:rsidRDefault="009A5193" w:rsidP="000377E6">
                <w:pPr>
                  <w:pStyle w:val="SchoolCode"/>
                  <w:framePr w:hSpace="0" w:wrap="auto" w:vAnchor="margin" w:hAnchor="text" w:xAlign="left" w:yAlign="inline"/>
                  <w:spacing w:before="0"/>
                  <w:rPr>
                    <w:rFonts w:ascii="Calibri" w:hAnsi="Calibri"/>
                  </w:rPr>
                </w:pPr>
                <w:r>
                  <w:t>2557</w:t>
                </w:r>
              </w:p>
            </w:sdtContent>
          </w:sdt>
        </w:tc>
      </w:tr>
      <w:tr w:rsidR="000377E6" w:rsidRPr="00994FF5" w:rsidTr="000377E6">
        <w:trPr>
          <w:trHeight w:val="1208"/>
        </w:trPr>
        <w:tc>
          <w:tcPr>
            <w:tcW w:w="10767" w:type="dxa"/>
            <w:gridSpan w:val="3"/>
          </w:tcPr>
          <w:p w:rsidR="000377E6" w:rsidRPr="00EF4F14" w:rsidRDefault="000377E6" w:rsidP="000377E6"/>
        </w:tc>
      </w:tr>
      <w:tr w:rsidR="000377E6" w:rsidRPr="00994FF5" w:rsidTr="000377E6">
        <w:trPr>
          <w:trHeight w:val="290"/>
        </w:trPr>
        <w:tc>
          <w:tcPr>
            <w:tcW w:w="10767" w:type="dxa"/>
            <w:gridSpan w:val="3"/>
          </w:tcPr>
          <w:p w:rsidR="000377E6" w:rsidRPr="00EF4F14" w:rsidRDefault="000377E6" w:rsidP="000377E6">
            <w:pPr>
              <w:pStyle w:val="ASRCoverHeading"/>
            </w:pPr>
            <w:r w:rsidRPr="00EF4F14">
              <w:t>2010 Annual School Report</w:t>
            </w:r>
          </w:p>
        </w:tc>
      </w:tr>
      <w:tr w:rsidR="000377E6" w:rsidRPr="00994FF5" w:rsidTr="000377E6">
        <w:trPr>
          <w:trHeight w:val="844"/>
        </w:trPr>
        <w:tc>
          <w:tcPr>
            <w:tcW w:w="10767" w:type="dxa"/>
            <w:gridSpan w:val="3"/>
          </w:tcPr>
          <w:sdt>
            <w:sdtPr>
              <w:id w:val="11328673"/>
              <w:placeholder>
                <w:docPart w:val="13D2F3EB16EB472E96B4EF9FCF3C1AE6"/>
              </w:placeholder>
              <w:text/>
            </w:sdtPr>
            <w:sdtContent>
              <w:p w:rsidR="000377E6" w:rsidRPr="00EF4F14" w:rsidRDefault="009A5193" w:rsidP="000377E6">
                <w:pPr>
                  <w:pStyle w:val="ASRCoverHeading"/>
                </w:pPr>
                <w:r>
                  <w:t>Herons Creek Public School</w:t>
                </w:r>
              </w:p>
            </w:sdtContent>
          </w:sdt>
        </w:tc>
      </w:tr>
      <w:tr w:rsidR="000377E6" w:rsidRPr="00CC69AC" w:rsidTr="000377E6">
        <w:trPr>
          <w:trHeight w:val="751"/>
        </w:trPr>
        <w:tc>
          <w:tcPr>
            <w:tcW w:w="10767" w:type="dxa"/>
            <w:gridSpan w:val="3"/>
          </w:tcPr>
          <w:p w:rsidR="000377E6" w:rsidRPr="00EF4F14" w:rsidRDefault="000377E6" w:rsidP="000377E6">
            <w:pPr>
              <w:pStyle w:val="NSWPublicSchools"/>
              <w:rPr>
                <w:rFonts w:ascii="Calibri" w:hAnsi="Calibri"/>
                <w:color w:val="FFFFFF"/>
              </w:rPr>
            </w:pPr>
            <w:r w:rsidRPr="00EF4F14">
              <w:rPr>
                <w:rFonts w:ascii="Calibri" w:hAnsi="Calibri"/>
                <w:color w:val="FFFFFF"/>
              </w:rPr>
              <w:t>NSW Public Schools – Leading the way</w:t>
            </w:r>
          </w:p>
        </w:tc>
      </w:tr>
    </w:tbl>
    <w:p w:rsidR="00F12349" w:rsidRDefault="00564BA4" w:rsidP="00F12349">
      <w:r w:rsidRPr="00564BA4">
        <w:rPr>
          <w:noProof/>
          <w:lang w:val="en-AU" w:eastAsia="en-AU" w:bidi="ar-SA"/>
        </w:rPr>
        <w:drawing>
          <wp:anchor distT="0" distB="0" distL="114300" distR="114300" simplePos="0" relativeHeight="251693056" behindDoc="0" locked="0" layoutInCell="1" allowOverlap="1">
            <wp:simplePos x="0" y="0"/>
            <wp:positionH relativeFrom="page">
              <wp:posOffset>271145</wp:posOffset>
            </wp:positionH>
            <wp:positionV relativeFrom="page">
              <wp:posOffset>9695180</wp:posOffset>
            </wp:positionV>
            <wp:extent cx="1620520" cy="756285"/>
            <wp:effectExtent l="19050" t="0" r="0" b="0"/>
            <wp:wrapSquare wrapText="bothSides"/>
            <wp:docPr id="7" name="Picture 4" descr="D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 Logo.jpg"/>
                    <pic:cNvPicPr/>
                  </pic:nvPicPr>
                  <pic:blipFill>
                    <a:blip r:embed="rId24" cstate="print"/>
                    <a:stretch>
                      <a:fillRect/>
                    </a:stretch>
                  </pic:blipFill>
                  <pic:spPr>
                    <a:xfrm>
                      <a:off x="0" y="0"/>
                      <a:ext cx="1620520" cy="756285"/>
                    </a:xfrm>
                    <a:prstGeom prst="rect">
                      <a:avLst/>
                    </a:prstGeom>
                  </pic:spPr>
                </pic:pic>
              </a:graphicData>
            </a:graphic>
          </wp:anchor>
        </w:drawing>
      </w:r>
      <w:r w:rsidR="0012715B" w:rsidRPr="0012715B">
        <w:rPr>
          <w:noProof/>
          <w:lang w:val="en-AU" w:eastAsia="en-AU" w:bidi="ar-SA"/>
        </w:rPr>
        <w:drawing>
          <wp:anchor distT="0" distB="0" distL="114300" distR="114300" simplePos="0" relativeHeight="251689984" behindDoc="1" locked="0" layoutInCell="1" allowOverlap="1">
            <wp:simplePos x="0" y="0"/>
            <wp:positionH relativeFrom="page">
              <wp:posOffset>349029</wp:posOffset>
            </wp:positionH>
            <wp:positionV relativeFrom="page">
              <wp:posOffset>286248</wp:posOffset>
            </wp:positionV>
            <wp:extent cx="6854853" cy="2523618"/>
            <wp:effectExtent l="19050" t="0" r="3147" b="0"/>
            <wp:wrapNone/>
            <wp:docPr id="6" name="Picture 2" descr="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2"/>
                    <pic:cNvPicPr>
                      <a:picLocks noChangeAspect="1" noChangeArrowheads="1"/>
                    </pic:cNvPicPr>
                  </pic:nvPicPr>
                  <pic:blipFill>
                    <a:blip r:embed="rId25" cstate="print"/>
                    <a:srcRect/>
                    <a:stretch>
                      <a:fillRect/>
                    </a:stretch>
                  </pic:blipFill>
                  <pic:spPr bwMode="auto">
                    <a:xfrm>
                      <a:off x="0" y="0"/>
                      <a:ext cx="6854853" cy="2523618"/>
                    </a:xfrm>
                    <a:prstGeom prst="rect">
                      <a:avLst/>
                    </a:prstGeom>
                    <a:noFill/>
                  </pic:spPr>
                </pic:pic>
              </a:graphicData>
            </a:graphic>
          </wp:anchor>
        </w:drawing>
      </w:r>
      <w:r w:rsidR="00387C32">
        <w:tab/>
      </w:r>
      <w:r w:rsidR="00387C32">
        <w:tab/>
      </w:r>
      <w:r w:rsidR="00387C32">
        <w:tab/>
      </w:r>
      <w:r w:rsidR="00387C32">
        <w:tab/>
      </w:r>
      <w:r w:rsidR="00387C32">
        <w:tab/>
      </w:r>
      <w:r w:rsidR="00387C32">
        <w:tab/>
      </w:r>
      <w:r w:rsidR="00387C32">
        <w:tab/>
      </w:r>
      <w:r w:rsidR="00387C32">
        <w:tab/>
      </w:r>
      <w:r w:rsidR="00387C32">
        <w:tab/>
      </w:r>
      <w:r w:rsidR="00387C32">
        <w:tab/>
      </w:r>
    </w:p>
    <w:p w:rsidR="007A7A18" w:rsidRDefault="007A7A18" w:rsidP="0061378B">
      <w:pPr>
        <w:pStyle w:val="ASRHeading1"/>
      </w:pPr>
    </w:p>
    <w:p w:rsidR="002A5C43" w:rsidRDefault="002A5C43" w:rsidP="0061378B">
      <w:pPr>
        <w:pStyle w:val="ASRHeading1"/>
      </w:pPr>
      <w:r>
        <w:lastRenderedPageBreak/>
        <w:t>Our school at a glance</w:t>
      </w:r>
    </w:p>
    <w:p w:rsidR="002A5C43" w:rsidRDefault="002A5C43" w:rsidP="002A5C43">
      <w:pPr>
        <w:pStyle w:val="ASRHeading2"/>
      </w:pPr>
      <w:r>
        <w:t>Students</w:t>
      </w:r>
    </w:p>
    <w:p w:rsidR="00BA2BA7" w:rsidRDefault="00BA2BA7" w:rsidP="00BA2BA7">
      <w:pPr>
        <w:pStyle w:val="ASRBodyText"/>
      </w:pPr>
      <w:r>
        <w:t xml:space="preserve">In 2010, Herons Creek Public School had an enrolment of 22 students from Kindergarten to Year Six drawn from families living in the Herons Creek and Camden Haven Community of Schools area.  </w:t>
      </w:r>
    </w:p>
    <w:p w:rsidR="002A5C43" w:rsidRDefault="002A5C43" w:rsidP="008B447F">
      <w:pPr>
        <w:pStyle w:val="ASRHeading2"/>
      </w:pPr>
      <w:r w:rsidRPr="008B447F">
        <w:t>Staff</w:t>
      </w:r>
    </w:p>
    <w:p w:rsidR="00BA2BA7" w:rsidRDefault="00BA2BA7" w:rsidP="00BA2BA7">
      <w:pPr>
        <w:pStyle w:val="ASRBodyText"/>
      </w:pPr>
      <w:r>
        <w:t>At Herons Creek Public School this year there has been a relieving Principal for terms 1-2. A permanent Principal was appointed term 3.  A temporary teacher was employed five days a week while all other positions remained the same with a School Administration Manager and a General Assistant.</w:t>
      </w:r>
    </w:p>
    <w:p w:rsidR="002A5C43" w:rsidRPr="00E618E8" w:rsidRDefault="002A5C43" w:rsidP="00E618E8">
      <w:pPr>
        <w:pStyle w:val="ASRBodyText"/>
      </w:pPr>
      <w:r w:rsidRPr="00E618E8">
        <w:t xml:space="preserve">All teaching staff </w:t>
      </w:r>
      <w:proofErr w:type="gramStart"/>
      <w:r w:rsidRPr="00E618E8">
        <w:t>meet</w:t>
      </w:r>
      <w:proofErr w:type="gramEnd"/>
      <w:r w:rsidRPr="00E618E8">
        <w:t xml:space="preserve"> the professional requireme</w:t>
      </w:r>
      <w:r w:rsidR="00417E84" w:rsidRPr="00E618E8">
        <w:t>nts for teaching in NSW public s</w:t>
      </w:r>
      <w:r w:rsidRPr="00E618E8">
        <w:t>chools.</w:t>
      </w:r>
    </w:p>
    <w:p w:rsidR="002A5C43" w:rsidRDefault="002A5C43" w:rsidP="002A5C43">
      <w:pPr>
        <w:pStyle w:val="ASRHeading2"/>
      </w:pPr>
      <w:r>
        <w:t>Significant programs and initiatives</w:t>
      </w:r>
    </w:p>
    <w:p w:rsidR="00BA2BA7" w:rsidRPr="000946DC" w:rsidRDefault="00BA2BA7" w:rsidP="00BA2BA7">
      <w:pPr>
        <w:pStyle w:val="ASRBodyText"/>
        <w:rPr>
          <w:i/>
        </w:rPr>
      </w:pPr>
      <w:smartTag w:uri="urn:schemas-microsoft-com:office:smarttags" w:element="City">
        <w:smartTag w:uri="urn:schemas-microsoft-com:office:smarttags" w:element="place">
          <w:r w:rsidRPr="000946DC">
            <w:rPr>
              <w:i/>
            </w:rPr>
            <w:t>Reading</w:t>
          </w:r>
        </w:smartTag>
      </w:smartTag>
      <w:r w:rsidRPr="000946DC">
        <w:rPr>
          <w:i/>
        </w:rPr>
        <w:t xml:space="preserve"> for Life </w:t>
      </w:r>
    </w:p>
    <w:p w:rsidR="00BA2BA7" w:rsidRDefault="00BA2BA7" w:rsidP="00BA2BA7">
      <w:pPr>
        <w:pStyle w:val="ASRBodyText"/>
      </w:pPr>
      <w:r>
        <w:t xml:space="preserve">The Reading for Life Program initiated in 2008 continued this year. It involved our students and some of the residents from a retirement home in </w:t>
      </w:r>
      <w:proofErr w:type="spellStart"/>
      <w:r>
        <w:t>Laurieton</w:t>
      </w:r>
      <w:proofErr w:type="spellEnd"/>
      <w:r>
        <w:t xml:space="preserve">. The students read books aloud to the residents who visited. The texts were then discussed and great talking and listening interaction took place. The students also visited the Nursing Home throughout the </w:t>
      </w:r>
      <w:proofErr w:type="gramStart"/>
      <w:r>
        <w:t>year .</w:t>
      </w:r>
      <w:proofErr w:type="gramEnd"/>
      <w:r>
        <w:t xml:space="preserve"> In term one during Seniors Week we held a technology day, where the students tutored the residents in computer, interactive whiteboard and digital </w:t>
      </w:r>
      <w:proofErr w:type="gramStart"/>
      <w:r>
        <w:t>camera  technology</w:t>
      </w:r>
      <w:proofErr w:type="gramEnd"/>
      <w:r>
        <w:t xml:space="preserve"> . </w:t>
      </w:r>
      <w:r w:rsidR="004E2055">
        <w:t xml:space="preserve">The students also presented a creative and performing arts concert at </w:t>
      </w:r>
      <w:proofErr w:type="spellStart"/>
      <w:r w:rsidR="004E2055">
        <w:t>Laurieton</w:t>
      </w:r>
      <w:proofErr w:type="spellEnd"/>
      <w:r w:rsidR="004E2055">
        <w:t xml:space="preserve"> Hall for all local senior citizens.</w:t>
      </w:r>
      <w:r>
        <w:t xml:space="preserve"> </w:t>
      </w:r>
    </w:p>
    <w:p w:rsidR="00BA2BA7" w:rsidRDefault="00775951" w:rsidP="00BA2BA7">
      <w:pPr>
        <w:pStyle w:val="ASRBodyText"/>
        <w:rPr>
          <w:i/>
        </w:rPr>
      </w:pPr>
      <w:r>
        <w:rPr>
          <w:i/>
        </w:rPr>
        <w:t>Camden Haven Community of Schools</w:t>
      </w:r>
    </w:p>
    <w:p w:rsidR="00775951" w:rsidRDefault="00775951" w:rsidP="00BA2BA7">
      <w:pPr>
        <w:pStyle w:val="ASRBodyText"/>
      </w:pPr>
      <w:r>
        <w:t xml:space="preserve">Camden Haven Community of Schools is a learning community established to enhance the educational opportunities of all </w:t>
      </w:r>
      <w:proofErr w:type="gramStart"/>
      <w:r>
        <w:t>students  attending</w:t>
      </w:r>
      <w:proofErr w:type="gramEnd"/>
      <w:r>
        <w:t xml:space="preserve"> Camden Haven High School and its feeder schools. In 2010 our students showcased their talents at the Camden Haven Arts Festival for Schools</w:t>
      </w:r>
      <w:r w:rsidR="00157289">
        <w:t>.</w:t>
      </w:r>
    </w:p>
    <w:p w:rsidR="00157289" w:rsidRDefault="00157289" w:rsidP="00BA2BA7">
      <w:pPr>
        <w:pStyle w:val="ASRBodyText"/>
        <w:rPr>
          <w:i/>
        </w:rPr>
      </w:pPr>
      <w:r>
        <w:rPr>
          <w:i/>
        </w:rPr>
        <w:t xml:space="preserve">Active </w:t>
      </w:r>
      <w:proofErr w:type="gramStart"/>
      <w:r>
        <w:rPr>
          <w:i/>
        </w:rPr>
        <w:t>After</w:t>
      </w:r>
      <w:proofErr w:type="gramEnd"/>
      <w:r>
        <w:rPr>
          <w:i/>
        </w:rPr>
        <w:t>- School Communities</w:t>
      </w:r>
    </w:p>
    <w:p w:rsidR="00157289" w:rsidRPr="00157289" w:rsidRDefault="00157289" w:rsidP="00BA2BA7">
      <w:pPr>
        <w:pStyle w:val="ASRBodyText"/>
      </w:pPr>
      <w:r>
        <w:t xml:space="preserve">The Active After- school Communities program is a national program that provides Australian primary school aged children with access to free, </w:t>
      </w:r>
      <w:r>
        <w:lastRenderedPageBreak/>
        <w:t>structured physical activity programs in the after-school timeslot. Herons Creek Public School participates in this program three afternoons a week. The children were able to participate in sports such as learn to surf, circus skills, tennis, yoga, martial arts, gymnastics and hockey.</w:t>
      </w:r>
    </w:p>
    <w:p w:rsidR="00157289" w:rsidRPr="00157289" w:rsidRDefault="007A7A18" w:rsidP="00157289">
      <w:pPr>
        <w:spacing w:after="0" w:line="240" w:lineRule="auto"/>
        <w:jc w:val="center"/>
        <w:rPr>
          <w:rFonts w:ascii="Times New Roman" w:eastAsia="Times New Roman" w:hAnsi="Times New Roman" w:cs="Times New Roman"/>
          <w:color w:val="000000"/>
          <w:sz w:val="24"/>
          <w:szCs w:val="24"/>
          <w:lang w:val="en-AU" w:eastAsia="en-AU" w:bidi="ar-SA"/>
        </w:rPr>
      </w:pPr>
      <w:r>
        <w:rPr>
          <w:noProof/>
          <w:color w:val="0000FF"/>
          <w:lang w:val="en-AU" w:eastAsia="en-AU" w:bidi="ar-SA"/>
        </w:rPr>
        <w:drawing>
          <wp:inline distT="0" distB="0" distL="0" distR="0">
            <wp:extent cx="2835275" cy="1878370"/>
            <wp:effectExtent l="19050" t="0" r="3175" b="0"/>
            <wp:docPr id="25" name="Picture 4" descr="Y:\DCIM\101_FUJI\FXCD002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CIM\101_FUJI\FXCD0026.JPG">
                      <a:hlinkClick r:id="rId26"/>
                    </pic:cNvPr>
                    <pic:cNvPicPr>
                      <a:picLocks noChangeAspect="1" noChangeArrowheads="1"/>
                    </pic:cNvPicPr>
                  </pic:nvPicPr>
                  <pic:blipFill>
                    <a:blip r:embed="rId27" cstate="print"/>
                    <a:srcRect/>
                    <a:stretch>
                      <a:fillRect/>
                    </a:stretch>
                  </pic:blipFill>
                  <pic:spPr bwMode="auto">
                    <a:xfrm>
                      <a:off x="0" y="0"/>
                      <a:ext cx="2835275" cy="1878370"/>
                    </a:xfrm>
                    <a:prstGeom prst="rect">
                      <a:avLst/>
                    </a:prstGeom>
                    <a:noFill/>
                    <a:ln w="9525">
                      <a:noFill/>
                      <a:miter lim="800000"/>
                      <a:headEnd/>
                      <a:tailEnd/>
                    </a:ln>
                  </pic:spPr>
                </pic:pic>
              </a:graphicData>
            </a:graphic>
          </wp:inline>
        </w:drawing>
      </w:r>
    </w:p>
    <w:p w:rsidR="00BA2BA7" w:rsidRPr="000946DC" w:rsidRDefault="00BA2BA7" w:rsidP="00BA2BA7">
      <w:pPr>
        <w:pStyle w:val="ASRBodyText"/>
        <w:rPr>
          <w:i/>
        </w:rPr>
      </w:pPr>
      <w:r w:rsidRPr="000946DC">
        <w:rPr>
          <w:i/>
        </w:rPr>
        <w:t>Dance Group</w:t>
      </w:r>
    </w:p>
    <w:p w:rsidR="00BA2BA7" w:rsidRDefault="00BA2BA7" w:rsidP="00BA2BA7">
      <w:pPr>
        <w:pStyle w:val="ASRBodyText"/>
      </w:pPr>
      <w:r>
        <w:t xml:space="preserve">Herons Creek Public School students performed for the CHAFFS concert and were then invited to perform at the District Dance festival concert in </w:t>
      </w:r>
      <w:proofErr w:type="spellStart"/>
      <w:r>
        <w:t>Kempsey</w:t>
      </w:r>
      <w:proofErr w:type="spellEnd"/>
      <w:r>
        <w:t>. They entered th</w:t>
      </w:r>
      <w:r w:rsidR="00EC60AD">
        <w:t xml:space="preserve">e Port Macquarie Dance Eisteddfod </w:t>
      </w:r>
      <w:r>
        <w:t>and achieved a Highly Commended.</w:t>
      </w:r>
    </w:p>
    <w:p w:rsidR="00BA2BA7" w:rsidRPr="000946DC" w:rsidRDefault="00BA2BA7" w:rsidP="00BA2BA7">
      <w:pPr>
        <w:pStyle w:val="ASRBodyText"/>
        <w:rPr>
          <w:i/>
        </w:rPr>
      </w:pPr>
      <w:r w:rsidRPr="000946DC">
        <w:rPr>
          <w:i/>
        </w:rPr>
        <w:t>Speech and Drama Eisteddfod</w:t>
      </w:r>
    </w:p>
    <w:p w:rsidR="00BA2BA7" w:rsidRDefault="00BA2BA7" w:rsidP="00BA2BA7">
      <w:pPr>
        <w:pStyle w:val="ASRBodyText"/>
      </w:pPr>
      <w:r>
        <w:t>All of our students entered the Port Macquarie Speech and Drama Eisteddfod in the group choral poetry section where they won first place.</w:t>
      </w:r>
    </w:p>
    <w:p w:rsidR="00BA2BA7" w:rsidRDefault="00BA2BA7" w:rsidP="00BA2BA7">
      <w:pPr>
        <w:pStyle w:val="ASRBodyText"/>
        <w:rPr>
          <w:i/>
        </w:rPr>
      </w:pPr>
      <w:r>
        <w:rPr>
          <w:i/>
        </w:rPr>
        <w:t>Environmental Education</w:t>
      </w:r>
    </w:p>
    <w:p w:rsidR="00BA2BA7" w:rsidRDefault="00831B44" w:rsidP="00BA2BA7">
      <w:pPr>
        <w:pStyle w:val="ASRBodyText"/>
      </w:pPr>
      <w:r w:rsidRPr="00831B44">
        <w:t xml:space="preserve">Environmental Education is a focus at Herons Creek Public School. </w:t>
      </w:r>
      <w:r>
        <w:t>We have an established vegetable patch. This year we completed the construction of our recycled bottle green house, built composting bays and a chicken coup. All students are encouraged to compost all food scraps. We also established our environmental outdoor classroom</w:t>
      </w:r>
      <w:r w:rsidR="00775951">
        <w:t>.</w:t>
      </w:r>
    </w:p>
    <w:p w:rsidR="007A7A18" w:rsidRPr="00831B44" w:rsidRDefault="007A7A18" w:rsidP="007A7A18">
      <w:pPr>
        <w:pStyle w:val="ASRBodyText"/>
        <w:jc w:val="center"/>
      </w:pPr>
      <w:r w:rsidRPr="007A7A18">
        <w:rPr>
          <w:noProof/>
          <w:lang w:val="en-AU" w:eastAsia="en-AU" w:bidi="ar-SA"/>
        </w:rPr>
        <w:drawing>
          <wp:inline distT="0" distB="0" distL="0" distR="0">
            <wp:extent cx="1609725" cy="2146300"/>
            <wp:effectExtent l="19050" t="0" r="9525" b="0"/>
            <wp:docPr id="26" name="Picture 5" descr="D:\DCIM\100OLYMP\P519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OLYMP\P5190884.JPG"/>
                    <pic:cNvPicPr>
                      <a:picLocks noChangeAspect="1" noChangeArrowheads="1"/>
                    </pic:cNvPicPr>
                  </pic:nvPicPr>
                  <pic:blipFill>
                    <a:blip r:embed="rId28" cstate="print"/>
                    <a:srcRect/>
                    <a:stretch>
                      <a:fillRect/>
                    </a:stretch>
                  </pic:blipFill>
                  <pic:spPr bwMode="auto">
                    <a:xfrm>
                      <a:off x="0" y="0"/>
                      <a:ext cx="1614717" cy="2152955"/>
                    </a:xfrm>
                    <a:prstGeom prst="rect">
                      <a:avLst/>
                    </a:prstGeom>
                    <a:noFill/>
                    <a:ln w="9525">
                      <a:noFill/>
                      <a:miter lim="800000"/>
                      <a:headEnd/>
                      <a:tailEnd/>
                    </a:ln>
                  </pic:spPr>
                </pic:pic>
              </a:graphicData>
            </a:graphic>
          </wp:inline>
        </w:drawing>
      </w:r>
    </w:p>
    <w:p w:rsidR="002A5C43" w:rsidRDefault="002A5C43" w:rsidP="002A5C43">
      <w:pPr>
        <w:pStyle w:val="ASRHeading2"/>
      </w:pPr>
      <w:r>
        <w:lastRenderedPageBreak/>
        <w:t>Student achievement in 2010</w:t>
      </w:r>
    </w:p>
    <w:p w:rsidR="00EC60AD" w:rsidRDefault="00EC60AD" w:rsidP="00EC60AD">
      <w:pPr>
        <w:pStyle w:val="ASRHeading3"/>
        <w:jc w:val="left"/>
      </w:pPr>
      <w:r w:rsidRPr="007D0AD2">
        <w:t xml:space="preserve">Literacy – </w:t>
      </w:r>
      <w:r>
        <w:t>NAPLAN</w:t>
      </w:r>
      <w:r w:rsidRPr="007D0AD2">
        <w:t xml:space="preserve"> Year 3</w:t>
      </w:r>
    </w:p>
    <w:p w:rsidR="00EC60AD" w:rsidRDefault="00EC60AD" w:rsidP="00EC60AD">
      <w:pPr>
        <w:pStyle w:val="ASRBodyText"/>
        <w:jc w:val="left"/>
      </w:pPr>
      <w:r>
        <w:t>One student sat the NAPLAN test this year. Owing to the small number of students detailed results cannot be reported due to privacy reasons.</w:t>
      </w:r>
    </w:p>
    <w:p w:rsidR="00EC60AD" w:rsidRDefault="00EC60AD" w:rsidP="00EC60AD">
      <w:pPr>
        <w:pStyle w:val="ASRHeading3"/>
        <w:jc w:val="left"/>
      </w:pPr>
      <w:r w:rsidRPr="007D0AD2">
        <w:t xml:space="preserve">Numeracy – </w:t>
      </w:r>
      <w:r>
        <w:t>NAPLAN</w:t>
      </w:r>
      <w:r w:rsidRPr="007D0AD2">
        <w:t xml:space="preserve"> Year 3</w:t>
      </w:r>
    </w:p>
    <w:p w:rsidR="00EC60AD" w:rsidRDefault="00EC60AD" w:rsidP="00EC60AD">
      <w:pPr>
        <w:pStyle w:val="ASRBodyText"/>
        <w:jc w:val="left"/>
      </w:pPr>
      <w:r>
        <w:t>One student sat the NAPLAN test this year. Owing to the small number of students detailed results cannot be reported due to privacy reasons.</w:t>
      </w:r>
    </w:p>
    <w:p w:rsidR="00EC60AD" w:rsidRDefault="00EC60AD" w:rsidP="00EC60AD">
      <w:pPr>
        <w:pStyle w:val="ASRHeading3"/>
        <w:jc w:val="left"/>
      </w:pPr>
      <w:r w:rsidRPr="007D0AD2">
        <w:t xml:space="preserve">Literacy – </w:t>
      </w:r>
      <w:r>
        <w:t>NAPLAN</w:t>
      </w:r>
      <w:r w:rsidRPr="007D0AD2">
        <w:t xml:space="preserve"> Year 5</w:t>
      </w:r>
    </w:p>
    <w:p w:rsidR="00EC60AD" w:rsidRDefault="00EC60AD" w:rsidP="00EC60AD">
      <w:pPr>
        <w:pStyle w:val="ASRBodyText"/>
        <w:jc w:val="left"/>
      </w:pPr>
      <w:r>
        <w:t>Five students sat the NAPLAN test this year. Owing to the small number of students detailed results cannot be reported due to privacy reasons.</w:t>
      </w:r>
    </w:p>
    <w:p w:rsidR="00EC60AD" w:rsidRDefault="00EC60AD" w:rsidP="00EC60AD">
      <w:pPr>
        <w:pStyle w:val="ASRHeading3"/>
        <w:jc w:val="left"/>
      </w:pPr>
      <w:r w:rsidRPr="001C6E39">
        <w:t xml:space="preserve">Numeracy – </w:t>
      </w:r>
      <w:r>
        <w:t>NAPLAN</w:t>
      </w:r>
      <w:r w:rsidRPr="001C6E39">
        <w:t xml:space="preserve"> Year 5</w:t>
      </w:r>
    </w:p>
    <w:p w:rsidR="002A5C43" w:rsidRPr="00E618E8" w:rsidRDefault="00EC60AD" w:rsidP="00EC60AD">
      <w:pPr>
        <w:pStyle w:val="ASRBodyText"/>
      </w:pPr>
      <w:r>
        <w:t>Five students sat the NAPLAN test this year. Owing to the small number of students detailed results cannot be reported due to privacy reasons</w:t>
      </w:r>
    </w:p>
    <w:p w:rsidR="007A7A18" w:rsidRDefault="002A5C43" w:rsidP="007A7A18">
      <w:pPr>
        <w:pStyle w:val="ASRHeading1"/>
      </w:pPr>
      <w:r>
        <w:t>Messages</w:t>
      </w:r>
    </w:p>
    <w:p w:rsidR="002A5C43" w:rsidRDefault="002A5C43" w:rsidP="007A7A18">
      <w:pPr>
        <w:pStyle w:val="ASRHeading1"/>
      </w:pPr>
      <w:r>
        <w:t>Principal’s message</w:t>
      </w:r>
    </w:p>
    <w:p w:rsidR="00EC60AD" w:rsidRDefault="00EC60AD" w:rsidP="00EC60AD">
      <w:pPr>
        <w:pStyle w:val="ASRBodyText"/>
        <w:jc w:val="left"/>
      </w:pPr>
      <w:r>
        <w:t xml:space="preserve">Herons Creek Public School takes pride in its welcoming environment and supportive teaching and learning programs which value every student and build on their strengths. </w:t>
      </w:r>
    </w:p>
    <w:p w:rsidR="00EC60AD" w:rsidRDefault="00EC60AD" w:rsidP="00EC60AD">
      <w:pPr>
        <w:pStyle w:val="ASRBodyText"/>
        <w:jc w:val="left"/>
      </w:pPr>
      <w:r>
        <w:t xml:space="preserve">It has been my privilege to work as relieving principal for term one and two and continue in my role as principal permanently.  </w:t>
      </w:r>
    </w:p>
    <w:p w:rsidR="00EC60AD" w:rsidRDefault="00EC60AD" w:rsidP="00EC60AD">
      <w:pPr>
        <w:pStyle w:val="ASRBodyText"/>
        <w:jc w:val="left"/>
      </w:pPr>
      <w:r>
        <w:t xml:space="preserve">It has been a successful and positive year for Herons Creek Public School. </w:t>
      </w:r>
    </w:p>
    <w:p w:rsidR="00EC60AD" w:rsidRDefault="00EC60AD" w:rsidP="00EC60AD">
      <w:pPr>
        <w:pStyle w:val="ASRBodyText"/>
        <w:jc w:val="left"/>
      </w:pPr>
      <w:r>
        <w:t>The students, staff, parents and school community have worked hard as an enthusiastic team to promote the school and its welcoming, positive environment.</w:t>
      </w:r>
    </w:p>
    <w:p w:rsidR="00EC60AD" w:rsidRDefault="00EC60AD" w:rsidP="00EC60AD">
      <w:pPr>
        <w:pStyle w:val="ASRBodyText"/>
        <w:jc w:val="center"/>
      </w:pPr>
      <w:r>
        <w:t>Our school has upheld our school motto</w:t>
      </w:r>
    </w:p>
    <w:p w:rsidR="00EC60AD" w:rsidRDefault="00EC60AD" w:rsidP="00EC60AD">
      <w:pPr>
        <w:pStyle w:val="ASRBodyText"/>
        <w:jc w:val="center"/>
      </w:pPr>
      <w:proofErr w:type="gramStart"/>
      <w:r w:rsidRPr="00761BA4">
        <w:rPr>
          <w:b/>
        </w:rPr>
        <w:t>‘Excellence with Enjoyment’</w:t>
      </w:r>
      <w:r>
        <w:t>.</w:t>
      </w:r>
      <w:proofErr w:type="gramEnd"/>
    </w:p>
    <w:p w:rsidR="00317008" w:rsidRDefault="00EC60AD" w:rsidP="00EC60AD">
      <w:pPr>
        <w:pStyle w:val="ASRBodyText"/>
        <w:jc w:val="left"/>
      </w:pPr>
      <w:r w:rsidRPr="00085217">
        <w:t>I certify that the information in this report is the result of a rigorous school self-evaluation process and is a balanced and genuine account of the school's achievements and areas for development.</w:t>
      </w:r>
    </w:p>
    <w:sdt>
      <w:sdtPr>
        <w:id w:val="11966350"/>
        <w:placeholder>
          <w:docPart w:val="DefaultPlaceholder_22675703"/>
        </w:placeholder>
        <w:text/>
      </w:sdtPr>
      <w:sdtContent>
        <w:p w:rsidR="002A5C43" w:rsidRDefault="00EC60AD" w:rsidP="002A5C43">
          <w:pPr>
            <w:pStyle w:val="ASRinsertname"/>
          </w:pPr>
          <w:r>
            <w:t>Nikki Ward</w:t>
          </w:r>
        </w:p>
      </w:sdtContent>
    </w:sdt>
    <w:p w:rsidR="007F6C13" w:rsidRDefault="00D66069" w:rsidP="007A7A18">
      <w:pPr>
        <w:pStyle w:val="ASRHeading2"/>
        <w:jc w:val="center"/>
      </w:pPr>
      <w:r>
        <w:rPr>
          <w:noProof/>
          <w:lang w:val="en-AU" w:eastAsia="en-AU" w:bidi="ar-SA"/>
        </w:rPr>
        <w:lastRenderedPageBreak/>
        <w:drawing>
          <wp:inline distT="0" distB="0" distL="0" distR="0">
            <wp:extent cx="1781175" cy="2671963"/>
            <wp:effectExtent l="19050" t="0" r="9525" b="0"/>
            <wp:docPr id="389" name="Picture 388" descr="_MG_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664.JPG"/>
                    <pic:cNvPicPr/>
                  </pic:nvPicPr>
                  <pic:blipFill>
                    <a:blip r:embed="rId29" cstate="print"/>
                    <a:stretch>
                      <a:fillRect/>
                    </a:stretch>
                  </pic:blipFill>
                  <pic:spPr>
                    <a:xfrm>
                      <a:off x="0" y="0"/>
                      <a:ext cx="1781308" cy="2672163"/>
                    </a:xfrm>
                    <a:prstGeom prst="rect">
                      <a:avLst/>
                    </a:prstGeom>
                  </pic:spPr>
                </pic:pic>
              </a:graphicData>
            </a:graphic>
          </wp:inline>
        </w:drawing>
      </w:r>
    </w:p>
    <w:p w:rsidR="002A5C43" w:rsidRDefault="002A5C43" w:rsidP="002A5C43">
      <w:pPr>
        <w:pStyle w:val="ASRHeading2"/>
      </w:pPr>
      <w:r>
        <w:t>P &amp; C and/or School Council message</w:t>
      </w:r>
    </w:p>
    <w:p w:rsidR="00317008" w:rsidRDefault="00317008" w:rsidP="00317008">
      <w:pPr>
        <w:pStyle w:val="ASRBodyText"/>
        <w:jc w:val="left"/>
      </w:pPr>
      <w:r>
        <w:t>Our school enjoys strong support from its parents and the local community. An enthusiastic core group of parents have been active in promoting the school and supporting its activities.</w:t>
      </w:r>
    </w:p>
    <w:p w:rsidR="00317008" w:rsidRDefault="00317008" w:rsidP="00317008">
      <w:pPr>
        <w:pStyle w:val="ASRBodyText"/>
        <w:jc w:val="left"/>
      </w:pPr>
      <w:r>
        <w:t xml:space="preserve">We have held a number of fund raising activities this year including two BBQ’s at </w:t>
      </w:r>
      <w:proofErr w:type="spellStart"/>
      <w:r>
        <w:t>Bunnings</w:t>
      </w:r>
      <w:proofErr w:type="spellEnd"/>
      <w:r>
        <w:t xml:space="preserve"> Warehouse.</w:t>
      </w:r>
    </w:p>
    <w:p w:rsidR="00317008" w:rsidRDefault="00317008" w:rsidP="00317008">
      <w:pPr>
        <w:pStyle w:val="ASRBodyText"/>
        <w:jc w:val="left"/>
      </w:pPr>
      <w:r>
        <w:t xml:space="preserve">P&amp;C funds have been used to supplement excursion costs and </w:t>
      </w:r>
      <w:proofErr w:type="spellStart"/>
      <w:r>
        <w:t>mathletics</w:t>
      </w:r>
      <w:proofErr w:type="spellEnd"/>
      <w:r>
        <w:t xml:space="preserve"> for the students</w:t>
      </w:r>
    </w:p>
    <w:p w:rsidR="00317008" w:rsidRDefault="00317008" w:rsidP="00317008">
      <w:pPr>
        <w:pStyle w:val="ASRBodyText"/>
        <w:jc w:val="left"/>
      </w:pPr>
      <w:r>
        <w:t>A very successful working bee was held and was attended by staff and parents. We painted inside the toilet block, the weather shed, outside of the classroom and beautified the gardens.</w:t>
      </w:r>
    </w:p>
    <w:p w:rsidR="00317008" w:rsidRPr="000B2AFC" w:rsidRDefault="00317008" w:rsidP="00317008">
      <w:pPr>
        <w:pStyle w:val="Insertname"/>
      </w:pPr>
      <w:r>
        <w:t>Joanne Diamond</w:t>
      </w:r>
    </w:p>
    <w:p w:rsidR="002A5C43" w:rsidRDefault="002A5C43" w:rsidP="002A5C43">
      <w:pPr>
        <w:pStyle w:val="ASRHeading2"/>
      </w:pPr>
      <w:r>
        <w:t>Student representative’s message</w:t>
      </w:r>
    </w:p>
    <w:p w:rsidR="00317008" w:rsidRDefault="00317008" w:rsidP="00317008">
      <w:pPr>
        <w:pStyle w:val="ASRBodyText"/>
        <w:jc w:val="left"/>
      </w:pPr>
      <w:r>
        <w:t xml:space="preserve">We have greatly enjoyed our time at </w:t>
      </w:r>
      <w:smartTag w:uri="urn:schemas-microsoft-com:office:smarttags" w:element="place">
        <w:smartTag w:uri="urn:schemas-microsoft-com:office:smarttags" w:element="PlaceName">
          <w:r>
            <w:t>Herons</w:t>
          </w:r>
        </w:smartTag>
        <w:r>
          <w:t xml:space="preserve"> </w:t>
        </w:r>
        <w:smartTag w:uri="urn:schemas-microsoft-com:office:smarttags" w:element="PlaceType">
          <w:r>
            <w:t>Creek</w:t>
          </w:r>
        </w:smartTag>
        <w:r>
          <w:t xml:space="preserve"> </w:t>
        </w:r>
        <w:smartTag w:uri="urn:schemas-microsoft-com:office:smarttags" w:element="PlaceType">
          <w:r>
            <w:t>Public School</w:t>
          </w:r>
        </w:smartTag>
      </w:smartTag>
      <w:r>
        <w:t xml:space="preserve">. As school leaders we have always tried to assist the younger students and be inspiring role models. </w:t>
      </w:r>
    </w:p>
    <w:p w:rsidR="00317008" w:rsidRDefault="00317008" w:rsidP="00317008">
      <w:pPr>
        <w:pStyle w:val="ASRBodyText"/>
        <w:jc w:val="left"/>
      </w:pPr>
      <w:r>
        <w:t>We have really enjoyed being involved in all of the extra activities this year such as learn to surf, get hooked fishing program, tennis, yoga and hosting the “School’s Out” program on the local FM radio station.</w:t>
      </w:r>
    </w:p>
    <w:p w:rsidR="00317008" w:rsidRPr="000B2AFC" w:rsidRDefault="00317008" w:rsidP="00317008">
      <w:pPr>
        <w:pStyle w:val="ASRBodyText"/>
        <w:jc w:val="left"/>
      </w:pPr>
      <w:r>
        <w:t xml:space="preserve">We sincerely thank our wonderful teachers and support staff. We will really miss everyone next year. </w:t>
      </w:r>
    </w:p>
    <w:p w:rsidR="007A7A18" w:rsidRDefault="00317008" w:rsidP="007A7A18">
      <w:pPr>
        <w:pStyle w:val="Insertname"/>
      </w:pPr>
      <w:r>
        <w:t xml:space="preserve">Molly McLaren, Kate </w:t>
      </w:r>
      <w:proofErr w:type="spellStart"/>
      <w:r>
        <w:t>Rackley</w:t>
      </w:r>
      <w:proofErr w:type="spellEnd"/>
      <w:r>
        <w:t xml:space="preserve">, Hayley </w:t>
      </w:r>
      <w:proofErr w:type="spellStart"/>
      <w:r>
        <w:t>Coenraad</w:t>
      </w:r>
      <w:proofErr w:type="spellEnd"/>
      <w:r>
        <w:t xml:space="preserve">, Jack Diamond and </w:t>
      </w:r>
      <w:proofErr w:type="spellStart"/>
      <w:r>
        <w:t>Chelsee</w:t>
      </w:r>
      <w:proofErr w:type="spellEnd"/>
      <w:r>
        <w:t xml:space="preserve"> </w:t>
      </w:r>
      <w:proofErr w:type="spellStart"/>
      <w:r>
        <w:t>Kubiak</w:t>
      </w:r>
      <w:proofErr w:type="spellEnd"/>
    </w:p>
    <w:p w:rsidR="007A7A18" w:rsidRDefault="002A5C43" w:rsidP="007A7A18">
      <w:pPr>
        <w:pStyle w:val="Insertname"/>
      </w:pPr>
      <w:r>
        <w:lastRenderedPageBreak/>
        <w:t>School context</w:t>
      </w:r>
    </w:p>
    <w:tbl>
      <w:tblPr>
        <w:tblpPr w:leftFromText="180" w:rightFromText="180" w:vertAnchor="text" w:horzAnchor="page" w:tblpX="6020" w:tblpY="25"/>
        <w:tblW w:w="4695" w:type="dxa"/>
        <w:tblLook w:val="04A0"/>
      </w:tblPr>
      <w:tblGrid>
        <w:gridCol w:w="894"/>
        <w:gridCol w:w="694"/>
        <w:gridCol w:w="823"/>
        <w:gridCol w:w="992"/>
        <w:gridCol w:w="992"/>
        <w:gridCol w:w="958"/>
      </w:tblGrid>
      <w:tr w:rsidR="00833F1B" w:rsidRPr="00FB40CA" w:rsidTr="00833F1B">
        <w:trPr>
          <w:trHeight w:val="255"/>
        </w:trPr>
        <w:tc>
          <w:tcPr>
            <w:tcW w:w="236"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single" w:sz="4" w:space="0" w:color="auto"/>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Year</w:t>
            </w:r>
          </w:p>
        </w:tc>
        <w:tc>
          <w:tcPr>
            <w:tcW w:w="823" w:type="dxa"/>
            <w:tcBorders>
              <w:top w:val="single" w:sz="4" w:space="0" w:color="auto"/>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2007</w:t>
            </w:r>
          </w:p>
        </w:tc>
        <w:tc>
          <w:tcPr>
            <w:tcW w:w="992" w:type="dxa"/>
            <w:tcBorders>
              <w:top w:val="single" w:sz="4" w:space="0" w:color="auto"/>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2008</w:t>
            </w:r>
          </w:p>
        </w:tc>
        <w:tc>
          <w:tcPr>
            <w:tcW w:w="992" w:type="dxa"/>
            <w:tcBorders>
              <w:top w:val="single" w:sz="4" w:space="0" w:color="auto"/>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2009</w:t>
            </w:r>
          </w:p>
        </w:tc>
        <w:tc>
          <w:tcPr>
            <w:tcW w:w="958" w:type="dxa"/>
            <w:tcBorders>
              <w:top w:val="single" w:sz="4" w:space="0" w:color="auto"/>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2010</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School</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K</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93.7</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92.7</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1</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97.9</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91.0</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2</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93.3</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95.5</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3</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89.5</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94.7</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4</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proofErr w:type="spellStart"/>
            <w:r w:rsidRPr="00FB40CA">
              <w:rPr>
                <w:rFonts w:ascii="Arial" w:eastAsia="Times New Roman" w:hAnsi="Arial" w:cs="Arial"/>
                <w:sz w:val="20"/>
                <w:szCs w:val="20"/>
                <w:lang w:val="en-AU" w:eastAsia="en-AU" w:bidi="ar-SA"/>
              </w:rPr>
              <w:t>na</w:t>
            </w:r>
            <w:proofErr w:type="spellEnd"/>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93.8</w:t>
            </w:r>
          </w:p>
        </w:tc>
      </w:tr>
      <w:tr w:rsidR="00833F1B" w:rsidRPr="00FB40CA" w:rsidTr="00833F1B">
        <w:trPr>
          <w:trHeight w:val="270"/>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5</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93.9</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98.9</w:t>
            </w:r>
          </w:p>
        </w:tc>
      </w:tr>
      <w:tr w:rsidR="00833F1B" w:rsidRPr="00FB40CA" w:rsidTr="00833F1B">
        <w:trPr>
          <w:trHeight w:val="28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6</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95.8</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89.4</w:t>
            </w:r>
          </w:p>
        </w:tc>
      </w:tr>
      <w:tr w:rsidR="00833F1B" w:rsidRPr="00FB40CA" w:rsidTr="00833F1B">
        <w:trPr>
          <w:trHeight w:val="270"/>
        </w:trPr>
        <w:tc>
          <w:tcPr>
            <w:tcW w:w="236" w:type="dxa"/>
            <w:tcBorders>
              <w:top w:val="nil"/>
              <w:left w:val="single" w:sz="4" w:space="0" w:color="auto"/>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Total</w:t>
            </w:r>
          </w:p>
        </w:tc>
        <w:tc>
          <w:tcPr>
            <w:tcW w:w="823"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96.5</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93.8</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93.4</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93.0</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Region</w:t>
            </w:r>
          </w:p>
        </w:tc>
        <w:tc>
          <w:tcPr>
            <w:tcW w:w="694"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K</w:t>
            </w:r>
          </w:p>
        </w:tc>
        <w:tc>
          <w:tcPr>
            <w:tcW w:w="823"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92.5</w:t>
            </w:r>
          </w:p>
        </w:tc>
        <w:tc>
          <w:tcPr>
            <w:tcW w:w="958"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93.4</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1</w:t>
            </w:r>
          </w:p>
        </w:tc>
        <w:tc>
          <w:tcPr>
            <w:tcW w:w="823"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92.3</w:t>
            </w:r>
          </w:p>
        </w:tc>
        <w:tc>
          <w:tcPr>
            <w:tcW w:w="958"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93.2</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2</w:t>
            </w:r>
          </w:p>
        </w:tc>
        <w:tc>
          <w:tcPr>
            <w:tcW w:w="823"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92.4</w:t>
            </w:r>
          </w:p>
        </w:tc>
        <w:tc>
          <w:tcPr>
            <w:tcW w:w="958"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93.3</w:t>
            </w:r>
          </w:p>
        </w:tc>
      </w:tr>
      <w:tr w:rsidR="00833F1B" w:rsidRPr="00FB40CA" w:rsidTr="00833F1B">
        <w:trPr>
          <w:trHeight w:val="270"/>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single" w:sz="4" w:space="0" w:color="auto"/>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3</w:t>
            </w:r>
          </w:p>
        </w:tc>
        <w:tc>
          <w:tcPr>
            <w:tcW w:w="823" w:type="dxa"/>
            <w:tcBorders>
              <w:top w:val="single" w:sz="4" w:space="0" w:color="auto"/>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single" w:sz="4" w:space="0" w:color="auto"/>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92.6</w:t>
            </w:r>
          </w:p>
        </w:tc>
        <w:tc>
          <w:tcPr>
            <w:tcW w:w="958"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93.2</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4</w:t>
            </w:r>
          </w:p>
        </w:tc>
        <w:tc>
          <w:tcPr>
            <w:tcW w:w="823"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92.6</w:t>
            </w:r>
          </w:p>
        </w:tc>
        <w:tc>
          <w:tcPr>
            <w:tcW w:w="958"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93.3</w:t>
            </w:r>
          </w:p>
        </w:tc>
      </w:tr>
      <w:tr w:rsidR="00833F1B" w:rsidRPr="00FB40CA" w:rsidTr="00833F1B">
        <w:trPr>
          <w:trHeight w:val="270"/>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5</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92.4</w:t>
            </w:r>
          </w:p>
        </w:tc>
        <w:tc>
          <w:tcPr>
            <w:tcW w:w="958"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93.2</w:t>
            </w:r>
          </w:p>
        </w:tc>
      </w:tr>
      <w:tr w:rsidR="00833F1B" w:rsidRPr="00FB40CA" w:rsidTr="00833F1B">
        <w:trPr>
          <w:trHeight w:val="270"/>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6</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92.2</w:t>
            </w:r>
          </w:p>
        </w:tc>
        <w:tc>
          <w:tcPr>
            <w:tcW w:w="958"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92.9</w:t>
            </w:r>
          </w:p>
        </w:tc>
      </w:tr>
      <w:tr w:rsidR="00833F1B" w:rsidRPr="00FB40CA" w:rsidTr="00833F1B">
        <w:trPr>
          <w:trHeight w:val="255"/>
        </w:trPr>
        <w:tc>
          <w:tcPr>
            <w:tcW w:w="236" w:type="dxa"/>
            <w:tcBorders>
              <w:top w:val="nil"/>
              <w:left w:val="single" w:sz="4" w:space="0" w:color="auto"/>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Total</w:t>
            </w:r>
          </w:p>
        </w:tc>
        <w:tc>
          <w:tcPr>
            <w:tcW w:w="823"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93.3</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92.8</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90.1</w:t>
            </w:r>
          </w:p>
        </w:tc>
        <w:tc>
          <w:tcPr>
            <w:tcW w:w="958"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93.2</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State DET</w:t>
            </w:r>
          </w:p>
        </w:tc>
        <w:tc>
          <w:tcPr>
            <w:tcW w:w="694"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K</w:t>
            </w:r>
          </w:p>
        </w:tc>
        <w:tc>
          <w:tcPr>
            <w:tcW w:w="823"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94.3</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94.7</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1</w:t>
            </w:r>
          </w:p>
        </w:tc>
        <w:tc>
          <w:tcPr>
            <w:tcW w:w="823"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93.7</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94.2</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2</w:t>
            </w:r>
          </w:p>
        </w:tc>
        <w:tc>
          <w:tcPr>
            <w:tcW w:w="823"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nil"/>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94.0</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94.4</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3</w:t>
            </w:r>
          </w:p>
        </w:tc>
        <w:tc>
          <w:tcPr>
            <w:tcW w:w="823"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single" w:sz="4" w:space="0" w:color="auto"/>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94.1</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94.5</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4</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94.0</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94.5</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5</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94.0</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94.4</w:t>
            </w:r>
          </w:p>
        </w:tc>
      </w:tr>
      <w:tr w:rsidR="00833F1B" w:rsidRPr="00FB40CA" w:rsidTr="00833F1B">
        <w:trPr>
          <w:trHeight w:val="255"/>
        </w:trPr>
        <w:tc>
          <w:tcPr>
            <w:tcW w:w="236" w:type="dxa"/>
            <w:tcBorders>
              <w:top w:val="nil"/>
              <w:left w:val="single" w:sz="4" w:space="0" w:color="auto"/>
              <w:bottom w:val="nil"/>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6</w:t>
            </w:r>
          </w:p>
        </w:tc>
        <w:tc>
          <w:tcPr>
            <w:tcW w:w="823"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93.6</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94.0</w:t>
            </w:r>
          </w:p>
        </w:tc>
      </w:tr>
      <w:tr w:rsidR="00833F1B" w:rsidRPr="00FB40CA" w:rsidTr="00833F1B">
        <w:trPr>
          <w:trHeight w:val="255"/>
        </w:trPr>
        <w:tc>
          <w:tcPr>
            <w:tcW w:w="236" w:type="dxa"/>
            <w:tcBorders>
              <w:top w:val="nil"/>
              <w:left w:val="single" w:sz="4" w:space="0" w:color="auto"/>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 </w:t>
            </w:r>
          </w:p>
        </w:tc>
        <w:tc>
          <w:tcPr>
            <w:tcW w:w="694"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Total</w:t>
            </w:r>
          </w:p>
        </w:tc>
        <w:tc>
          <w:tcPr>
            <w:tcW w:w="823"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94.0</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94.1</w:t>
            </w:r>
          </w:p>
        </w:tc>
        <w:tc>
          <w:tcPr>
            <w:tcW w:w="992" w:type="dxa"/>
            <w:tcBorders>
              <w:top w:val="nil"/>
              <w:left w:val="nil"/>
              <w:bottom w:val="single" w:sz="4" w:space="0" w:color="auto"/>
              <w:right w:val="single" w:sz="4" w:space="0" w:color="auto"/>
            </w:tcBorders>
            <w:shd w:val="clear" w:color="000000" w:fill="CCFFCC"/>
            <w:noWrap/>
            <w:vAlign w:val="center"/>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92.1</w:t>
            </w:r>
          </w:p>
        </w:tc>
        <w:tc>
          <w:tcPr>
            <w:tcW w:w="958" w:type="dxa"/>
            <w:tcBorders>
              <w:top w:val="nil"/>
              <w:left w:val="nil"/>
              <w:bottom w:val="single" w:sz="4" w:space="0" w:color="auto"/>
              <w:right w:val="single" w:sz="4" w:space="0" w:color="auto"/>
            </w:tcBorders>
            <w:shd w:val="clear" w:color="000000" w:fill="CCFFCC"/>
            <w:noWrap/>
            <w:vAlign w:val="bottom"/>
            <w:hideMark/>
          </w:tcPr>
          <w:p w:rsidR="00833F1B" w:rsidRPr="00FB40CA" w:rsidRDefault="00833F1B" w:rsidP="00833F1B">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94.4</w:t>
            </w:r>
          </w:p>
        </w:tc>
      </w:tr>
    </w:tbl>
    <w:p w:rsidR="002A5C43" w:rsidRDefault="002A5C43" w:rsidP="007A7A18">
      <w:pPr>
        <w:pStyle w:val="Insertname"/>
      </w:pPr>
      <w:r>
        <w:t>Student information</w:t>
      </w:r>
    </w:p>
    <w:p w:rsidR="002A5C43" w:rsidRPr="00E618E8" w:rsidRDefault="002A5C43" w:rsidP="00E618E8">
      <w:pPr>
        <w:pStyle w:val="ASRBodyText"/>
      </w:pPr>
      <w:r w:rsidRPr="00E618E8">
        <w:t>It is a requirement that the reporting of information for all students must be consistent with privacy and personal information policies.</w:t>
      </w:r>
    </w:p>
    <w:p w:rsidR="00DA2366" w:rsidRDefault="002A5C43" w:rsidP="00DA2366">
      <w:pPr>
        <w:pStyle w:val="ASRHeading3"/>
      </w:pPr>
      <w:r>
        <w:t>Student enrolment profil</w:t>
      </w:r>
      <w:r w:rsidR="00DA2366">
        <w:t>e</w:t>
      </w:r>
    </w:p>
    <w:tbl>
      <w:tblPr>
        <w:tblW w:w="4406" w:type="dxa"/>
        <w:tblInd w:w="103" w:type="dxa"/>
        <w:tblLook w:val="04A0"/>
      </w:tblPr>
      <w:tblGrid>
        <w:gridCol w:w="906"/>
        <w:gridCol w:w="700"/>
        <w:gridCol w:w="700"/>
        <w:gridCol w:w="700"/>
        <w:gridCol w:w="700"/>
        <w:gridCol w:w="700"/>
      </w:tblGrid>
      <w:tr w:rsidR="00DA2366" w:rsidRPr="00DA2366" w:rsidTr="00FB40CA">
        <w:trPr>
          <w:trHeight w:val="255"/>
        </w:trPr>
        <w:tc>
          <w:tcPr>
            <w:tcW w:w="906"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A2366" w:rsidRPr="00DA2366" w:rsidRDefault="00DA2366" w:rsidP="00DA2366">
            <w:pPr>
              <w:spacing w:after="0" w:line="240" w:lineRule="auto"/>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 </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DA2366" w:rsidRPr="00DA2366" w:rsidRDefault="00DA2366" w:rsidP="00DA2366">
            <w:pPr>
              <w:spacing w:after="0" w:line="240" w:lineRule="auto"/>
              <w:jc w:val="center"/>
              <w:rPr>
                <w:rFonts w:ascii="Arial" w:eastAsia="Times New Roman" w:hAnsi="Arial" w:cs="Arial"/>
                <w:b/>
                <w:bCs/>
                <w:sz w:val="20"/>
                <w:szCs w:val="20"/>
                <w:lang w:val="en-AU" w:eastAsia="en-AU" w:bidi="ar-SA"/>
              </w:rPr>
            </w:pPr>
            <w:r w:rsidRPr="00DA2366">
              <w:rPr>
                <w:rFonts w:ascii="Arial" w:eastAsia="Times New Roman" w:hAnsi="Arial" w:cs="Arial"/>
                <w:b/>
                <w:bCs/>
                <w:sz w:val="20"/>
                <w:szCs w:val="20"/>
                <w:lang w:val="en-AU" w:eastAsia="en-AU" w:bidi="ar-SA"/>
              </w:rPr>
              <w:t>2006</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DA2366" w:rsidRPr="00DA2366" w:rsidRDefault="00DA2366" w:rsidP="00DA2366">
            <w:pPr>
              <w:spacing w:after="0" w:line="240" w:lineRule="auto"/>
              <w:jc w:val="center"/>
              <w:rPr>
                <w:rFonts w:ascii="Arial" w:eastAsia="Times New Roman" w:hAnsi="Arial" w:cs="Arial"/>
                <w:b/>
                <w:bCs/>
                <w:sz w:val="20"/>
                <w:szCs w:val="20"/>
                <w:lang w:val="en-AU" w:eastAsia="en-AU" w:bidi="ar-SA"/>
              </w:rPr>
            </w:pPr>
            <w:r w:rsidRPr="00DA2366">
              <w:rPr>
                <w:rFonts w:ascii="Arial" w:eastAsia="Times New Roman" w:hAnsi="Arial" w:cs="Arial"/>
                <w:b/>
                <w:bCs/>
                <w:sz w:val="20"/>
                <w:szCs w:val="20"/>
                <w:lang w:val="en-AU" w:eastAsia="en-AU" w:bidi="ar-SA"/>
              </w:rPr>
              <w:t>2007</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DA2366" w:rsidRPr="00DA2366" w:rsidRDefault="00DA2366" w:rsidP="00DA2366">
            <w:pPr>
              <w:spacing w:after="0" w:line="240" w:lineRule="auto"/>
              <w:jc w:val="center"/>
              <w:rPr>
                <w:rFonts w:ascii="Arial" w:eastAsia="Times New Roman" w:hAnsi="Arial" w:cs="Arial"/>
                <w:b/>
                <w:bCs/>
                <w:sz w:val="20"/>
                <w:szCs w:val="20"/>
                <w:lang w:val="en-AU" w:eastAsia="en-AU" w:bidi="ar-SA"/>
              </w:rPr>
            </w:pPr>
            <w:r w:rsidRPr="00DA2366">
              <w:rPr>
                <w:rFonts w:ascii="Arial" w:eastAsia="Times New Roman" w:hAnsi="Arial" w:cs="Arial"/>
                <w:b/>
                <w:bCs/>
                <w:sz w:val="20"/>
                <w:szCs w:val="20"/>
                <w:lang w:val="en-AU" w:eastAsia="en-AU" w:bidi="ar-SA"/>
              </w:rPr>
              <w:t>2008</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DA2366" w:rsidRPr="00DA2366" w:rsidRDefault="00DA2366" w:rsidP="00DA2366">
            <w:pPr>
              <w:spacing w:after="0" w:line="240" w:lineRule="auto"/>
              <w:jc w:val="center"/>
              <w:rPr>
                <w:rFonts w:ascii="Arial" w:eastAsia="Times New Roman" w:hAnsi="Arial" w:cs="Arial"/>
                <w:b/>
                <w:bCs/>
                <w:sz w:val="20"/>
                <w:szCs w:val="20"/>
                <w:lang w:val="en-AU" w:eastAsia="en-AU" w:bidi="ar-SA"/>
              </w:rPr>
            </w:pPr>
            <w:r w:rsidRPr="00DA2366">
              <w:rPr>
                <w:rFonts w:ascii="Arial" w:eastAsia="Times New Roman" w:hAnsi="Arial" w:cs="Arial"/>
                <w:b/>
                <w:bCs/>
                <w:sz w:val="20"/>
                <w:szCs w:val="20"/>
                <w:lang w:val="en-AU" w:eastAsia="en-AU" w:bidi="ar-SA"/>
              </w:rPr>
              <w:t>2009</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DA2366" w:rsidRPr="00DA2366" w:rsidRDefault="00DA2366" w:rsidP="00DA2366">
            <w:pPr>
              <w:spacing w:after="0" w:line="240" w:lineRule="auto"/>
              <w:jc w:val="center"/>
              <w:rPr>
                <w:rFonts w:ascii="Arial" w:eastAsia="Times New Roman" w:hAnsi="Arial" w:cs="Arial"/>
                <w:b/>
                <w:bCs/>
                <w:sz w:val="20"/>
                <w:szCs w:val="20"/>
                <w:lang w:val="en-AU" w:eastAsia="en-AU" w:bidi="ar-SA"/>
              </w:rPr>
            </w:pPr>
            <w:r w:rsidRPr="00DA2366">
              <w:rPr>
                <w:rFonts w:ascii="Arial" w:eastAsia="Times New Roman" w:hAnsi="Arial" w:cs="Arial"/>
                <w:b/>
                <w:bCs/>
                <w:sz w:val="20"/>
                <w:szCs w:val="20"/>
                <w:lang w:val="en-AU" w:eastAsia="en-AU" w:bidi="ar-SA"/>
              </w:rPr>
              <w:t>2010</w:t>
            </w:r>
          </w:p>
        </w:tc>
      </w:tr>
      <w:tr w:rsidR="00DA2366" w:rsidRPr="00DA2366" w:rsidTr="00FB40CA">
        <w:trPr>
          <w:trHeight w:val="255"/>
        </w:trPr>
        <w:tc>
          <w:tcPr>
            <w:tcW w:w="906" w:type="dxa"/>
            <w:tcBorders>
              <w:top w:val="nil"/>
              <w:left w:val="single" w:sz="4" w:space="0" w:color="auto"/>
              <w:bottom w:val="nil"/>
              <w:right w:val="single" w:sz="4" w:space="0" w:color="auto"/>
            </w:tcBorders>
            <w:shd w:val="clear" w:color="000000" w:fill="CCFFCC"/>
            <w:noWrap/>
            <w:vAlign w:val="bottom"/>
            <w:hideMark/>
          </w:tcPr>
          <w:p w:rsidR="00DA2366" w:rsidRPr="00DA2366" w:rsidRDefault="00DA2366" w:rsidP="00DA2366">
            <w:pPr>
              <w:spacing w:after="0" w:line="240" w:lineRule="auto"/>
              <w:rPr>
                <w:rFonts w:ascii="Arial" w:eastAsia="Times New Roman" w:hAnsi="Arial" w:cs="Arial"/>
                <w:b/>
                <w:bCs/>
                <w:sz w:val="20"/>
                <w:szCs w:val="20"/>
                <w:lang w:val="en-AU" w:eastAsia="en-AU" w:bidi="ar-SA"/>
              </w:rPr>
            </w:pPr>
            <w:r w:rsidRPr="00DA2366">
              <w:rPr>
                <w:rFonts w:ascii="Arial" w:eastAsia="Times New Roman" w:hAnsi="Arial" w:cs="Arial"/>
                <w:b/>
                <w:bCs/>
                <w:sz w:val="20"/>
                <w:szCs w:val="20"/>
                <w:lang w:val="en-AU" w:eastAsia="en-AU" w:bidi="ar-SA"/>
              </w:rPr>
              <w:t>Male</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4</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5</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6</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5</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7</w:t>
            </w:r>
          </w:p>
        </w:tc>
      </w:tr>
      <w:tr w:rsidR="00DA2366" w:rsidRPr="00DA2366" w:rsidTr="00FB40CA">
        <w:trPr>
          <w:trHeight w:val="255"/>
        </w:trPr>
        <w:tc>
          <w:tcPr>
            <w:tcW w:w="906" w:type="dxa"/>
            <w:tcBorders>
              <w:top w:val="nil"/>
              <w:left w:val="single" w:sz="4" w:space="0" w:color="auto"/>
              <w:bottom w:val="nil"/>
              <w:right w:val="single" w:sz="4" w:space="0" w:color="auto"/>
            </w:tcBorders>
            <w:shd w:val="clear" w:color="000000" w:fill="CCFFCC"/>
            <w:noWrap/>
            <w:vAlign w:val="bottom"/>
            <w:hideMark/>
          </w:tcPr>
          <w:p w:rsidR="00DA2366" w:rsidRPr="00DA2366" w:rsidRDefault="00DA2366" w:rsidP="00DA2366">
            <w:pPr>
              <w:spacing w:after="0" w:line="240" w:lineRule="auto"/>
              <w:rPr>
                <w:rFonts w:ascii="Arial" w:eastAsia="Times New Roman" w:hAnsi="Arial" w:cs="Arial"/>
                <w:b/>
                <w:bCs/>
                <w:sz w:val="20"/>
                <w:szCs w:val="20"/>
                <w:lang w:val="en-AU" w:eastAsia="en-AU" w:bidi="ar-SA"/>
              </w:rPr>
            </w:pPr>
            <w:r w:rsidRPr="00DA2366">
              <w:rPr>
                <w:rFonts w:ascii="Arial" w:eastAsia="Times New Roman" w:hAnsi="Arial" w:cs="Arial"/>
                <w:b/>
                <w:bCs/>
                <w:sz w:val="20"/>
                <w:szCs w:val="20"/>
                <w:lang w:val="en-AU" w:eastAsia="en-AU" w:bidi="ar-SA"/>
              </w:rPr>
              <w:t>Female</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6</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6</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7</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7</w:t>
            </w:r>
          </w:p>
        </w:tc>
        <w:tc>
          <w:tcPr>
            <w:tcW w:w="700" w:type="dxa"/>
            <w:tcBorders>
              <w:top w:val="nil"/>
              <w:left w:val="nil"/>
              <w:bottom w:val="nil"/>
              <w:right w:val="single" w:sz="4" w:space="0" w:color="auto"/>
            </w:tcBorders>
            <w:shd w:val="clear" w:color="000000" w:fill="CCFFCC"/>
            <w:noWrap/>
            <w:vAlign w:val="bottom"/>
            <w:hideMark/>
          </w:tcPr>
          <w:p w:rsidR="00DA2366" w:rsidRPr="00DA2366" w:rsidRDefault="00DA2366" w:rsidP="00DA2366">
            <w:pPr>
              <w:spacing w:after="0" w:line="240" w:lineRule="auto"/>
              <w:jc w:val="center"/>
              <w:rPr>
                <w:rFonts w:ascii="Arial" w:eastAsia="Times New Roman" w:hAnsi="Arial" w:cs="Arial"/>
                <w:sz w:val="20"/>
                <w:szCs w:val="20"/>
                <w:lang w:val="en-AU" w:eastAsia="en-AU" w:bidi="ar-SA"/>
              </w:rPr>
            </w:pPr>
            <w:r w:rsidRPr="00DA2366">
              <w:rPr>
                <w:rFonts w:ascii="Arial" w:eastAsia="Times New Roman" w:hAnsi="Arial" w:cs="Arial"/>
                <w:sz w:val="20"/>
                <w:szCs w:val="20"/>
                <w:lang w:val="en-AU" w:eastAsia="en-AU" w:bidi="ar-SA"/>
              </w:rPr>
              <w:t>12</w:t>
            </w:r>
          </w:p>
        </w:tc>
      </w:tr>
      <w:tr w:rsidR="00FB40CA" w:rsidRPr="00DA2366" w:rsidTr="00FB40CA">
        <w:trPr>
          <w:trHeight w:val="255"/>
        </w:trPr>
        <w:tc>
          <w:tcPr>
            <w:tcW w:w="906" w:type="dxa"/>
            <w:tcBorders>
              <w:top w:val="nil"/>
              <w:left w:val="single" w:sz="4" w:space="0" w:color="auto"/>
              <w:bottom w:val="single" w:sz="4" w:space="0" w:color="auto"/>
              <w:right w:val="single" w:sz="4" w:space="0" w:color="auto"/>
            </w:tcBorders>
            <w:shd w:val="clear" w:color="000000" w:fill="CCFFCC"/>
            <w:noWrap/>
            <w:vAlign w:val="bottom"/>
            <w:hideMark/>
          </w:tcPr>
          <w:p w:rsidR="00FB40CA" w:rsidRPr="00DA2366" w:rsidRDefault="00FB40CA" w:rsidP="00DA2366">
            <w:pPr>
              <w:spacing w:after="0" w:line="240" w:lineRule="auto"/>
              <w:rPr>
                <w:rFonts w:ascii="Arial" w:eastAsia="Times New Roman" w:hAnsi="Arial" w:cs="Arial"/>
                <w:b/>
                <w:bCs/>
                <w:sz w:val="20"/>
                <w:szCs w:val="20"/>
                <w:lang w:val="en-AU" w:eastAsia="en-AU" w:bidi="ar-SA"/>
              </w:rPr>
            </w:pPr>
          </w:p>
        </w:tc>
        <w:tc>
          <w:tcPr>
            <w:tcW w:w="700" w:type="dxa"/>
            <w:tcBorders>
              <w:top w:val="nil"/>
              <w:left w:val="nil"/>
              <w:bottom w:val="single" w:sz="4" w:space="0" w:color="auto"/>
              <w:right w:val="single" w:sz="4" w:space="0" w:color="auto"/>
            </w:tcBorders>
            <w:shd w:val="clear" w:color="000000" w:fill="CCFFCC"/>
            <w:noWrap/>
            <w:vAlign w:val="bottom"/>
            <w:hideMark/>
          </w:tcPr>
          <w:p w:rsidR="00FB40CA" w:rsidRPr="00DA2366" w:rsidRDefault="00FB40CA" w:rsidP="00DA2366">
            <w:pPr>
              <w:spacing w:after="0" w:line="240" w:lineRule="auto"/>
              <w:jc w:val="center"/>
              <w:rPr>
                <w:rFonts w:ascii="Arial" w:eastAsia="Times New Roman" w:hAnsi="Arial" w:cs="Arial"/>
                <w:sz w:val="20"/>
                <w:szCs w:val="20"/>
                <w:lang w:val="en-AU" w:eastAsia="en-AU" w:bidi="ar-SA"/>
              </w:rPr>
            </w:pPr>
          </w:p>
        </w:tc>
        <w:tc>
          <w:tcPr>
            <w:tcW w:w="700" w:type="dxa"/>
            <w:tcBorders>
              <w:top w:val="nil"/>
              <w:left w:val="nil"/>
              <w:bottom w:val="single" w:sz="4" w:space="0" w:color="auto"/>
              <w:right w:val="single" w:sz="4" w:space="0" w:color="auto"/>
            </w:tcBorders>
            <w:shd w:val="clear" w:color="000000" w:fill="CCFFCC"/>
            <w:noWrap/>
            <w:vAlign w:val="bottom"/>
            <w:hideMark/>
          </w:tcPr>
          <w:p w:rsidR="00FB40CA" w:rsidRPr="00DA2366" w:rsidRDefault="00FB40CA" w:rsidP="00DA2366">
            <w:pPr>
              <w:spacing w:after="0" w:line="240" w:lineRule="auto"/>
              <w:jc w:val="center"/>
              <w:rPr>
                <w:rFonts w:ascii="Arial" w:eastAsia="Times New Roman" w:hAnsi="Arial" w:cs="Arial"/>
                <w:sz w:val="20"/>
                <w:szCs w:val="20"/>
                <w:lang w:val="en-AU" w:eastAsia="en-AU" w:bidi="ar-SA"/>
              </w:rPr>
            </w:pPr>
          </w:p>
        </w:tc>
        <w:tc>
          <w:tcPr>
            <w:tcW w:w="700" w:type="dxa"/>
            <w:tcBorders>
              <w:top w:val="nil"/>
              <w:left w:val="nil"/>
              <w:bottom w:val="single" w:sz="4" w:space="0" w:color="auto"/>
              <w:right w:val="single" w:sz="4" w:space="0" w:color="auto"/>
            </w:tcBorders>
            <w:shd w:val="clear" w:color="000000" w:fill="CCFFCC"/>
            <w:noWrap/>
            <w:vAlign w:val="bottom"/>
            <w:hideMark/>
          </w:tcPr>
          <w:p w:rsidR="00FB40CA" w:rsidRPr="00DA2366" w:rsidRDefault="00FB40CA" w:rsidP="00DA2366">
            <w:pPr>
              <w:spacing w:after="0" w:line="240" w:lineRule="auto"/>
              <w:jc w:val="center"/>
              <w:rPr>
                <w:rFonts w:ascii="Arial" w:eastAsia="Times New Roman" w:hAnsi="Arial" w:cs="Arial"/>
                <w:sz w:val="20"/>
                <w:szCs w:val="20"/>
                <w:lang w:val="en-AU" w:eastAsia="en-AU" w:bidi="ar-SA"/>
              </w:rPr>
            </w:pPr>
          </w:p>
        </w:tc>
        <w:tc>
          <w:tcPr>
            <w:tcW w:w="700" w:type="dxa"/>
            <w:tcBorders>
              <w:top w:val="nil"/>
              <w:left w:val="nil"/>
              <w:bottom w:val="single" w:sz="4" w:space="0" w:color="auto"/>
              <w:right w:val="single" w:sz="4" w:space="0" w:color="auto"/>
            </w:tcBorders>
            <w:shd w:val="clear" w:color="000000" w:fill="CCFFCC"/>
            <w:noWrap/>
            <w:vAlign w:val="bottom"/>
            <w:hideMark/>
          </w:tcPr>
          <w:p w:rsidR="00FB40CA" w:rsidRPr="00DA2366" w:rsidRDefault="00FB40CA" w:rsidP="00DA2366">
            <w:pPr>
              <w:spacing w:after="0" w:line="240" w:lineRule="auto"/>
              <w:jc w:val="center"/>
              <w:rPr>
                <w:rFonts w:ascii="Arial" w:eastAsia="Times New Roman" w:hAnsi="Arial" w:cs="Arial"/>
                <w:sz w:val="20"/>
                <w:szCs w:val="20"/>
                <w:lang w:val="en-AU" w:eastAsia="en-AU" w:bidi="ar-SA"/>
              </w:rPr>
            </w:pPr>
          </w:p>
        </w:tc>
        <w:tc>
          <w:tcPr>
            <w:tcW w:w="700" w:type="dxa"/>
            <w:tcBorders>
              <w:top w:val="nil"/>
              <w:left w:val="nil"/>
              <w:bottom w:val="single" w:sz="4" w:space="0" w:color="auto"/>
              <w:right w:val="single" w:sz="4" w:space="0" w:color="auto"/>
            </w:tcBorders>
            <w:shd w:val="clear" w:color="000000" w:fill="CCFFCC"/>
            <w:noWrap/>
            <w:vAlign w:val="bottom"/>
            <w:hideMark/>
          </w:tcPr>
          <w:p w:rsidR="00FB40CA" w:rsidRPr="00DA2366" w:rsidRDefault="00FB40CA" w:rsidP="00DA2366">
            <w:pPr>
              <w:spacing w:after="0" w:line="240" w:lineRule="auto"/>
              <w:jc w:val="center"/>
              <w:rPr>
                <w:rFonts w:ascii="Arial" w:eastAsia="Times New Roman" w:hAnsi="Arial" w:cs="Arial"/>
                <w:sz w:val="20"/>
                <w:szCs w:val="20"/>
                <w:lang w:val="en-AU" w:eastAsia="en-AU" w:bidi="ar-SA"/>
              </w:rPr>
            </w:pPr>
          </w:p>
        </w:tc>
      </w:tr>
    </w:tbl>
    <w:p w:rsidR="00FB40CA" w:rsidRDefault="00FB40CA" w:rsidP="00773D88">
      <w:pPr>
        <w:pStyle w:val="ASRHeading3"/>
      </w:pPr>
      <w:r w:rsidRPr="00FB40CA">
        <w:rPr>
          <w:noProof/>
          <w:lang w:val="en-AU" w:eastAsia="en-AU" w:bidi="ar-SA"/>
        </w:rPr>
        <w:drawing>
          <wp:inline distT="0" distB="0" distL="0" distR="0">
            <wp:extent cx="2724150" cy="2667000"/>
            <wp:effectExtent l="19050" t="0" r="1905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7A18" w:rsidRDefault="007A7A18" w:rsidP="00773D88">
      <w:pPr>
        <w:pStyle w:val="ASRHeading3"/>
      </w:pPr>
    </w:p>
    <w:p w:rsidR="00833F1B" w:rsidRDefault="00833F1B" w:rsidP="00773D88">
      <w:pPr>
        <w:pStyle w:val="ASRHeading3"/>
      </w:pPr>
    </w:p>
    <w:p w:rsidR="007A7A18" w:rsidRDefault="00833F1B" w:rsidP="00773D88">
      <w:pPr>
        <w:pStyle w:val="ASRHeading3"/>
      </w:pPr>
      <w:r w:rsidRPr="00833F1B">
        <w:rPr>
          <w:noProof/>
          <w:lang w:val="en-AU" w:eastAsia="en-AU" w:bidi="ar-SA"/>
        </w:rPr>
        <w:drawing>
          <wp:inline distT="0" distB="0" distL="0" distR="0">
            <wp:extent cx="3238500" cy="2428875"/>
            <wp:effectExtent l="19050" t="0" r="0" b="0"/>
            <wp:docPr id="390" name="Picture 9" descr="D:\DCIM\100OLYMP\P827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00OLYMP\P8271116.JPG"/>
                    <pic:cNvPicPr>
                      <a:picLocks noChangeAspect="1" noChangeArrowheads="1"/>
                    </pic:cNvPicPr>
                  </pic:nvPicPr>
                  <pic:blipFill>
                    <a:blip r:embed="rId31" cstate="print"/>
                    <a:srcRect/>
                    <a:stretch>
                      <a:fillRect/>
                    </a:stretch>
                  </pic:blipFill>
                  <pic:spPr bwMode="auto">
                    <a:xfrm>
                      <a:off x="0" y="0"/>
                      <a:ext cx="3242130" cy="2431598"/>
                    </a:xfrm>
                    <a:prstGeom prst="rect">
                      <a:avLst/>
                    </a:prstGeom>
                    <a:noFill/>
                    <a:ln w="9525">
                      <a:noFill/>
                      <a:miter lim="800000"/>
                      <a:headEnd/>
                      <a:tailEnd/>
                    </a:ln>
                  </pic:spPr>
                </pic:pic>
              </a:graphicData>
            </a:graphic>
          </wp:inline>
        </w:drawing>
      </w:r>
    </w:p>
    <w:p w:rsidR="007A7A18" w:rsidRPr="00864159" w:rsidRDefault="00864159" w:rsidP="00773D88">
      <w:pPr>
        <w:pStyle w:val="ASRHeading3"/>
        <w:rPr>
          <w:b w:val="0"/>
        </w:rPr>
      </w:pPr>
      <w:r w:rsidRPr="00864159">
        <w:rPr>
          <w:b w:val="0"/>
        </w:rPr>
        <w:t>China Day</w:t>
      </w:r>
    </w:p>
    <w:p w:rsidR="007A7A18" w:rsidRDefault="007A7A18" w:rsidP="00773D88">
      <w:pPr>
        <w:pStyle w:val="ASRHeading3"/>
      </w:pPr>
    </w:p>
    <w:p w:rsidR="00833F1B" w:rsidRDefault="00833F1B" w:rsidP="00773D88">
      <w:pPr>
        <w:pStyle w:val="ASRHeading3"/>
      </w:pPr>
    </w:p>
    <w:p w:rsidR="00833F1B" w:rsidRDefault="00833F1B" w:rsidP="00773D88">
      <w:pPr>
        <w:pStyle w:val="ASRHeading3"/>
      </w:pPr>
    </w:p>
    <w:p w:rsidR="00833F1B" w:rsidRDefault="00833F1B" w:rsidP="00833F1B">
      <w:pPr>
        <w:pStyle w:val="ASRHeading3"/>
      </w:pPr>
    </w:p>
    <w:p w:rsidR="00833F1B" w:rsidRPr="00864159" w:rsidRDefault="00833F1B" w:rsidP="00833F1B">
      <w:pPr>
        <w:pStyle w:val="ASRHeading3"/>
        <w:rPr>
          <w:b w:val="0"/>
        </w:rPr>
      </w:pPr>
      <w:r w:rsidRPr="00864159">
        <w:rPr>
          <w:b w:val="0"/>
        </w:rPr>
        <w:t>Attendance profile for 2010</w:t>
      </w:r>
    </w:p>
    <w:p w:rsidR="002A5C43" w:rsidRDefault="002A5C43" w:rsidP="00773D88">
      <w:pPr>
        <w:pStyle w:val="ASRHeading3"/>
      </w:pPr>
      <w:r>
        <w:t>Management of non-attendance</w:t>
      </w:r>
    </w:p>
    <w:sdt>
      <w:sdtPr>
        <w:id w:val="11966355"/>
        <w:placeholder>
          <w:docPart w:val="DefaultPlaceholder_22675703"/>
        </w:placeholder>
        <w:text/>
      </w:sdtPr>
      <w:sdtContent>
        <w:p w:rsidR="002A5C43" w:rsidRPr="00E618E8" w:rsidRDefault="00FB40CA" w:rsidP="00E618E8">
          <w:pPr>
            <w:pStyle w:val="ASRBodyText"/>
          </w:pPr>
          <w:r>
            <w:t xml:space="preserve">Student non-attendance is managed by the Principal who liaises closely with the local home school liaison </w:t>
          </w:r>
          <w:r w:rsidR="00F61B9D">
            <w:t>officer.</w:t>
          </w:r>
        </w:p>
      </w:sdtContent>
    </w:sdt>
    <w:p w:rsidR="002A5C43" w:rsidRDefault="002A5C43" w:rsidP="00426C94">
      <w:pPr>
        <w:pStyle w:val="ASRHeading3"/>
      </w:pPr>
      <w:r>
        <w:t>Class sizes</w:t>
      </w:r>
    </w:p>
    <w:p w:rsidR="002A5C43" w:rsidRPr="00E618E8" w:rsidRDefault="002A5C43" w:rsidP="00E618E8">
      <w:pPr>
        <w:pStyle w:val="ASRBodyText"/>
      </w:pPr>
      <w:r w:rsidRPr="00E618E8">
        <w:t>In March 2003 the Government announced its commitment to publish primary class sizes in annual school reports in order to provide parents with as much local information as possible.</w:t>
      </w:r>
    </w:p>
    <w:p w:rsidR="002A5C43" w:rsidRDefault="002A5C43" w:rsidP="00E618E8">
      <w:pPr>
        <w:pStyle w:val="ASRBodyText"/>
      </w:pPr>
      <w:r w:rsidRPr="00E618E8">
        <w:t>The following table shows our class sizes as reported at the 2010 class size audit conducted on Wednesday 17 March 2010.</w:t>
      </w:r>
    </w:p>
    <w:tbl>
      <w:tblPr>
        <w:tblW w:w="4080" w:type="dxa"/>
        <w:tblInd w:w="103" w:type="dxa"/>
        <w:tblLook w:val="04A0"/>
      </w:tblPr>
      <w:tblGrid>
        <w:gridCol w:w="1279"/>
        <w:gridCol w:w="926"/>
        <w:gridCol w:w="933"/>
        <w:gridCol w:w="942"/>
      </w:tblGrid>
      <w:tr w:rsidR="00FB40CA" w:rsidRPr="00FB40CA" w:rsidTr="00FB40CA">
        <w:trPr>
          <w:trHeight w:val="255"/>
        </w:trPr>
        <w:tc>
          <w:tcPr>
            <w:tcW w:w="127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B40CA" w:rsidRPr="00FB40CA" w:rsidRDefault="00FB40CA" w:rsidP="00FB40CA">
            <w:pPr>
              <w:spacing w:after="0" w:line="240" w:lineRule="auto"/>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Roll Class</w:t>
            </w:r>
          </w:p>
        </w:tc>
        <w:tc>
          <w:tcPr>
            <w:tcW w:w="9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B40CA" w:rsidRPr="00FB40CA" w:rsidRDefault="00FB40CA" w:rsidP="00FB40CA">
            <w:pPr>
              <w:spacing w:after="0" w:line="240" w:lineRule="auto"/>
              <w:jc w:val="center"/>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Year</w:t>
            </w:r>
          </w:p>
        </w:tc>
        <w:tc>
          <w:tcPr>
            <w:tcW w:w="93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B40CA" w:rsidRPr="00FB40CA" w:rsidRDefault="00FB40CA" w:rsidP="00FB40CA">
            <w:pPr>
              <w:spacing w:after="0" w:line="240" w:lineRule="auto"/>
              <w:jc w:val="center"/>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Total per Year</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B40CA" w:rsidRPr="00FB40CA" w:rsidRDefault="00FB40CA" w:rsidP="00FB40CA">
            <w:pPr>
              <w:spacing w:after="0" w:line="240" w:lineRule="auto"/>
              <w:jc w:val="center"/>
              <w:rPr>
                <w:rFonts w:ascii="Arial" w:eastAsia="Times New Roman" w:hAnsi="Arial" w:cs="Arial"/>
                <w:b/>
                <w:bCs/>
                <w:sz w:val="20"/>
                <w:szCs w:val="20"/>
                <w:lang w:val="en-AU" w:eastAsia="en-AU" w:bidi="ar-SA"/>
              </w:rPr>
            </w:pPr>
            <w:r w:rsidRPr="00FB40CA">
              <w:rPr>
                <w:rFonts w:ascii="Arial" w:eastAsia="Times New Roman" w:hAnsi="Arial" w:cs="Arial"/>
                <w:b/>
                <w:bCs/>
                <w:sz w:val="20"/>
                <w:szCs w:val="20"/>
                <w:lang w:val="en-AU" w:eastAsia="en-AU" w:bidi="ar-SA"/>
              </w:rPr>
              <w:t>Total in Class</w:t>
            </w:r>
          </w:p>
        </w:tc>
      </w:tr>
      <w:tr w:rsidR="00FB40CA" w:rsidRPr="00FB40CA" w:rsidTr="00FB40CA">
        <w:trPr>
          <w:trHeight w:val="255"/>
        </w:trPr>
        <w:tc>
          <w:tcPr>
            <w:tcW w:w="1279" w:type="dxa"/>
            <w:vMerge/>
            <w:tcBorders>
              <w:top w:val="single" w:sz="4" w:space="0" w:color="auto"/>
              <w:left w:val="single" w:sz="4" w:space="0" w:color="auto"/>
              <w:bottom w:val="single" w:sz="4" w:space="0" w:color="000000"/>
              <w:right w:val="single" w:sz="4" w:space="0" w:color="auto"/>
            </w:tcBorders>
            <w:vAlign w:val="center"/>
            <w:hideMark/>
          </w:tcPr>
          <w:p w:rsidR="00FB40CA" w:rsidRPr="00FB40CA" w:rsidRDefault="00FB40CA" w:rsidP="00FB40CA">
            <w:pPr>
              <w:spacing w:after="0" w:line="240" w:lineRule="auto"/>
              <w:rPr>
                <w:rFonts w:ascii="Arial" w:eastAsia="Times New Roman" w:hAnsi="Arial" w:cs="Arial"/>
                <w:b/>
                <w:bCs/>
                <w:sz w:val="20"/>
                <w:szCs w:val="20"/>
                <w:lang w:val="en-AU" w:eastAsia="en-AU" w:bidi="ar-SA"/>
              </w:rPr>
            </w:pPr>
          </w:p>
        </w:tc>
        <w:tc>
          <w:tcPr>
            <w:tcW w:w="926" w:type="dxa"/>
            <w:vMerge/>
            <w:tcBorders>
              <w:top w:val="single" w:sz="4" w:space="0" w:color="auto"/>
              <w:left w:val="single" w:sz="4" w:space="0" w:color="auto"/>
              <w:bottom w:val="single" w:sz="4" w:space="0" w:color="000000"/>
              <w:right w:val="single" w:sz="4" w:space="0" w:color="auto"/>
            </w:tcBorders>
            <w:vAlign w:val="center"/>
            <w:hideMark/>
          </w:tcPr>
          <w:p w:rsidR="00FB40CA" w:rsidRPr="00FB40CA" w:rsidRDefault="00FB40CA" w:rsidP="00FB40CA">
            <w:pPr>
              <w:spacing w:after="0" w:line="240" w:lineRule="auto"/>
              <w:rPr>
                <w:rFonts w:ascii="Arial" w:eastAsia="Times New Roman" w:hAnsi="Arial" w:cs="Arial"/>
                <w:b/>
                <w:bCs/>
                <w:sz w:val="20"/>
                <w:szCs w:val="20"/>
                <w:lang w:val="en-AU" w:eastAsia="en-AU" w:bidi="ar-SA"/>
              </w:rPr>
            </w:pPr>
          </w:p>
        </w:tc>
        <w:tc>
          <w:tcPr>
            <w:tcW w:w="933" w:type="dxa"/>
            <w:vMerge/>
            <w:tcBorders>
              <w:top w:val="single" w:sz="4" w:space="0" w:color="auto"/>
              <w:left w:val="single" w:sz="4" w:space="0" w:color="auto"/>
              <w:bottom w:val="single" w:sz="4" w:space="0" w:color="000000"/>
              <w:right w:val="single" w:sz="4" w:space="0" w:color="auto"/>
            </w:tcBorders>
            <w:vAlign w:val="center"/>
            <w:hideMark/>
          </w:tcPr>
          <w:p w:rsidR="00FB40CA" w:rsidRPr="00FB40CA" w:rsidRDefault="00FB40CA" w:rsidP="00FB40CA">
            <w:pPr>
              <w:spacing w:after="0" w:line="240" w:lineRule="auto"/>
              <w:rPr>
                <w:rFonts w:ascii="Arial" w:eastAsia="Times New Roman" w:hAnsi="Arial" w:cs="Arial"/>
                <w:b/>
                <w:bCs/>
                <w:sz w:val="20"/>
                <w:szCs w:val="20"/>
                <w:lang w:val="en-AU" w:eastAsia="en-AU" w:bidi="ar-SA"/>
              </w:rPr>
            </w:pPr>
          </w:p>
        </w:tc>
        <w:tc>
          <w:tcPr>
            <w:tcW w:w="942" w:type="dxa"/>
            <w:vMerge/>
            <w:tcBorders>
              <w:top w:val="single" w:sz="4" w:space="0" w:color="auto"/>
              <w:left w:val="single" w:sz="4" w:space="0" w:color="auto"/>
              <w:bottom w:val="single" w:sz="4" w:space="0" w:color="000000"/>
              <w:right w:val="single" w:sz="4" w:space="0" w:color="auto"/>
            </w:tcBorders>
            <w:vAlign w:val="center"/>
            <w:hideMark/>
          </w:tcPr>
          <w:p w:rsidR="00FB40CA" w:rsidRPr="00FB40CA" w:rsidRDefault="00FB40CA" w:rsidP="00FB40CA">
            <w:pPr>
              <w:spacing w:after="0" w:line="240" w:lineRule="auto"/>
              <w:rPr>
                <w:rFonts w:ascii="Arial" w:eastAsia="Times New Roman" w:hAnsi="Arial" w:cs="Arial"/>
                <w:b/>
                <w:bCs/>
                <w:sz w:val="20"/>
                <w:szCs w:val="20"/>
                <w:lang w:val="en-AU" w:eastAsia="en-AU" w:bidi="ar-SA"/>
              </w:rPr>
            </w:pPr>
          </w:p>
        </w:tc>
      </w:tr>
      <w:tr w:rsidR="00FB40CA" w:rsidRPr="00FB40CA" w:rsidTr="00FB40CA">
        <w:trPr>
          <w:trHeight w:val="255"/>
        </w:trPr>
        <w:tc>
          <w:tcPr>
            <w:tcW w:w="1279" w:type="dxa"/>
            <w:tcBorders>
              <w:top w:val="nil"/>
              <w:left w:val="nil"/>
              <w:bottom w:val="nil"/>
              <w:right w:val="nil"/>
            </w:tcBorders>
            <w:shd w:val="clear" w:color="auto" w:fill="auto"/>
            <w:noWrap/>
            <w:vAlign w:val="bottom"/>
            <w:hideMark/>
          </w:tcPr>
          <w:p w:rsidR="00FB40CA" w:rsidRPr="00FB40CA" w:rsidRDefault="00317008" w:rsidP="00FB40CA">
            <w:pPr>
              <w:spacing w:after="0" w:line="240" w:lineRule="auto"/>
              <w:jc w:val="center"/>
              <w:rPr>
                <w:rFonts w:ascii="Arial" w:eastAsia="Times New Roman" w:hAnsi="Arial" w:cs="Arial"/>
                <w:sz w:val="20"/>
                <w:szCs w:val="20"/>
                <w:lang w:val="en-AU" w:eastAsia="en-AU" w:bidi="ar-SA"/>
              </w:rPr>
            </w:pPr>
            <w:r>
              <w:rPr>
                <w:rFonts w:ascii="Arial" w:eastAsia="Times New Roman" w:hAnsi="Arial" w:cs="Arial"/>
                <w:sz w:val="20"/>
                <w:szCs w:val="20"/>
                <w:lang w:val="en-AU" w:eastAsia="en-AU" w:bidi="ar-SA"/>
              </w:rPr>
              <w:t>K-6</w:t>
            </w:r>
          </w:p>
        </w:tc>
        <w:tc>
          <w:tcPr>
            <w:tcW w:w="926"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K</w:t>
            </w:r>
          </w:p>
        </w:tc>
        <w:tc>
          <w:tcPr>
            <w:tcW w:w="933"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3</w:t>
            </w:r>
          </w:p>
        </w:tc>
        <w:tc>
          <w:tcPr>
            <w:tcW w:w="942"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21</w:t>
            </w:r>
          </w:p>
        </w:tc>
      </w:tr>
      <w:tr w:rsidR="00FB40CA" w:rsidRPr="00FB40CA" w:rsidTr="00FB40CA">
        <w:trPr>
          <w:trHeight w:val="255"/>
        </w:trPr>
        <w:tc>
          <w:tcPr>
            <w:tcW w:w="1279"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p>
        </w:tc>
        <w:tc>
          <w:tcPr>
            <w:tcW w:w="926"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1</w:t>
            </w:r>
          </w:p>
        </w:tc>
        <w:tc>
          <w:tcPr>
            <w:tcW w:w="933"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w:t>
            </w:r>
          </w:p>
        </w:tc>
        <w:tc>
          <w:tcPr>
            <w:tcW w:w="942"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21</w:t>
            </w:r>
          </w:p>
        </w:tc>
      </w:tr>
      <w:tr w:rsidR="00FB40CA" w:rsidRPr="00FB40CA" w:rsidTr="00FB40CA">
        <w:trPr>
          <w:trHeight w:val="255"/>
        </w:trPr>
        <w:tc>
          <w:tcPr>
            <w:tcW w:w="1279"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p>
        </w:tc>
        <w:tc>
          <w:tcPr>
            <w:tcW w:w="926"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w:t>
            </w:r>
          </w:p>
        </w:tc>
        <w:tc>
          <w:tcPr>
            <w:tcW w:w="933"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4</w:t>
            </w:r>
          </w:p>
        </w:tc>
        <w:tc>
          <w:tcPr>
            <w:tcW w:w="942"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21</w:t>
            </w:r>
          </w:p>
        </w:tc>
      </w:tr>
      <w:tr w:rsidR="00FB40CA" w:rsidRPr="00FB40CA" w:rsidTr="00FB40CA">
        <w:trPr>
          <w:trHeight w:val="255"/>
        </w:trPr>
        <w:tc>
          <w:tcPr>
            <w:tcW w:w="1279"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p>
        </w:tc>
        <w:tc>
          <w:tcPr>
            <w:tcW w:w="926"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3</w:t>
            </w:r>
          </w:p>
        </w:tc>
        <w:tc>
          <w:tcPr>
            <w:tcW w:w="933"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w:t>
            </w:r>
          </w:p>
        </w:tc>
        <w:tc>
          <w:tcPr>
            <w:tcW w:w="942"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21</w:t>
            </w:r>
          </w:p>
        </w:tc>
      </w:tr>
      <w:tr w:rsidR="00FB40CA" w:rsidRPr="00FB40CA" w:rsidTr="00FB40CA">
        <w:trPr>
          <w:trHeight w:val="270"/>
        </w:trPr>
        <w:tc>
          <w:tcPr>
            <w:tcW w:w="1279"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p>
        </w:tc>
        <w:tc>
          <w:tcPr>
            <w:tcW w:w="926"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4</w:t>
            </w:r>
          </w:p>
        </w:tc>
        <w:tc>
          <w:tcPr>
            <w:tcW w:w="933"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4</w:t>
            </w:r>
          </w:p>
        </w:tc>
        <w:tc>
          <w:tcPr>
            <w:tcW w:w="942"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21</w:t>
            </w:r>
          </w:p>
        </w:tc>
      </w:tr>
      <w:tr w:rsidR="00FB40CA" w:rsidRPr="00FB40CA" w:rsidTr="00FB40CA">
        <w:trPr>
          <w:trHeight w:val="285"/>
        </w:trPr>
        <w:tc>
          <w:tcPr>
            <w:tcW w:w="1279"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p>
        </w:tc>
        <w:tc>
          <w:tcPr>
            <w:tcW w:w="926"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5</w:t>
            </w:r>
          </w:p>
        </w:tc>
        <w:tc>
          <w:tcPr>
            <w:tcW w:w="933"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1</w:t>
            </w:r>
          </w:p>
        </w:tc>
        <w:tc>
          <w:tcPr>
            <w:tcW w:w="942"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21</w:t>
            </w:r>
          </w:p>
        </w:tc>
      </w:tr>
      <w:tr w:rsidR="00FB40CA" w:rsidRPr="00FB40CA" w:rsidTr="00FB40CA">
        <w:trPr>
          <w:trHeight w:val="270"/>
        </w:trPr>
        <w:tc>
          <w:tcPr>
            <w:tcW w:w="1279"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p>
        </w:tc>
        <w:tc>
          <w:tcPr>
            <w:tcW w:w="926"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6</w:t>
            </w:r>
          </w:p>
        </w:tc>
        <w:tc>
          <w:tcPr>
            <w:tcW w:w="933"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5</w:t>
            </w:r>
          </w:p>
        </w:tc>
        <w:tc>
          <w:tcPr>
            <w:tcW w:w="942"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21</w:t>
            </w:r>
          </w:p>
        </w:tc>
      </w:tr>
      <w:tr w:rsidR="00FB40CA" w:rsidRPr="00FB40CA" w:rsidTr="00FB40CA">
        <w:trPr>
          <w:trHeight w:val="255"/>
        </w:trPr>
        <w:tc>
          <w:tcPr>
            <w:tcW w:w="1279"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 xml:space="preserve"> </w:t>
            </w:r>
          </w:p>
        </w:tc>
        <w:tc>
          <w:tcPr>
            <w:tcW w:w="926"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 xml:space="preserve"> </w:t>
            </w:r>
          </w:p>
        </w:tc>
        <w:tc>
          <w:tcPr>
            <w:tcW w:w="933"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 xml:space="preserve"> </w:t>
            </w:r>
          </w:p>
        </w:tc>
        <w:tc>
          <w:tcPr>
            <w:tcW w:w="942" w:type="dxa"/>
            <w:tcBorders>
              <w:top w:val="nil"/>
              <w:left w:val="nil"/>
              <w:bottom w:val="nil"/>
              <w:right w:val="nil"/>
            </w:tcBorders>
            <w:shd w:val="clear" w:color="auto" w:fill="auto"/>
            <w:noWrap/>
            <w:vAlign w:val="bottom"/>
            <w:hideMark/>
          </w:tcPr>
          <w:p w:rsidR="00FB40CA" w:rsidRPr="00FB40CA" w:rsidRDefault="00FB40CA" w:rsidP="00FB40CA">
            <w:pPr>
              <w:spacing w:after="0" w:line="240" w:lineRule="auto"/>
              <w:jc w:val="center"/>
              <w:rPr>
                <w:rFonts w:ascii="Arial" w:eastAsia="Times New Roman" w:hAnsi="Arial" w:cs="Arial"/>
                <w:sz w:val="20"/>
                <w:szCs w:val="20"/>
                <w:lang w:val="en-AU" w:eastAsia="en-AU" w:bidi="ar-SA"/>
              </w:rPr>
            </w:pPr>
            <w:r w:rsidRPr="00FB40CA">
              <w:rPr>
                <w:rFonts w:ascii="Arial" w:eastAsia="Times New Roman" w:hAnsi="Arial" w:cs="Arial"/>
                <w:sz w:val="20"/>
                <w:szCs w:val="20"/>
                <w:lang w:val="en-AU" w:eastAsia="en-AU" w:bidi="ar-SA"/>
              </w:rPr>
              <w:t xml:space="preserve"> </w:t>
            </w:r>
          </w:p>
        </w:tc>
      </w:tr>
    </w:tbl>
    <w:p w:rsidR="002A5C43" w:rsidRDefault="002A5C43" w:rsidP="002A5C43">
      <w:pPr>
        <w:pStyle w:val="ASRHeading2"/>
      </w:pPr>
      <w:r>
        <w:lastRenderedPageBreak/>
        <w:t>Staff information</w:t>
      </w:r>
    </w:p>
    <w:p w:rsidR="002A5C43" w:rsidRDefault="002A5C43" w:rsidP="00E618E8">
      <w:pPr>
        <w:pStyle w:val="ASRBodyText"/>
      </w:pPr>
      <w:r w:rsidRPr="00E618E8">
        <w:t>It is a requirement that the reporting of information for all staff must be consistent with privacy and personal information policie</w:t>
      </w:r>
      <w:r w:rsidR="00F61B9D">
        <w:t>s.</w:t>
      </w:r>
    </w:p>
    <w:p w:rsidR="00A57CC3" w:rsidRDefault="00A57CC3" w:rsidP="00A57CC3">
      <w:pPr>
        <w:pStyle w:val="ASRBodyText"/>
        <w:jc w:val="left"/>
      </w:pPr>
      <w:r>
        <w:t>In 2010 Herons Creek School staff comprised of</w:t>
      </w:r>
    </w:p>
    <w:p w:rsidR="00A57CC3" w:rsidRDefault="00A57CC3" w:rsidP="00A57CC3">
      <w:pPr>
        <w:pStyle w:val="ASRBodyText"/>
        <w:jc w:val="left"/>
      </w:pPr>
      <w:r>
        <w:t>1 Primary Principal 6</w:t>
      </w:r>
    </w:p>
    <w:p w:rsidR="00A57CC3" w:rsidRDefault="00A57CC3" w:rsidP="00A57CC3">
      <w:pPr>
        <w:pStyle w:val="ASRBodyText"/>
        <w:jc w:val="left"/>
      </w:pPr>
      <w:r>
        <w:t>1 (5 days) Release from face to face/supplementary/ Principals relief teacher</w:t>
      </w:r>
    </w:p>
    <w:p w:rsidR="00A57CC3" w:rsidRDefault="00A57CC3" w:rsidP="00A57CC3">
      <w:pPr>
        <w:pStyle w:val="ASRBodyText"/>
        <w:jc w:val="left"/>
      </w:pPr>
      <w:r>
        <w:t>0.4 (2 days) School Administration Manager</w:t>
      </w:r>
    </w:p>
    <w:p w:rsidR="00A57CC3" w:rsidRDefault="00A57CC3" w:rsidP="00A57CC3">
      <w:pPr>
        <w:pStyle w:val="ASRBodyText"/>
        <w:jc w:val="left"/>
      </w:pPr>
      <w:r>
        <w:t>0.2 (1 day) General Assistant</w:t>
      </w:r>
    </w:p>
    <w:p w:rsidR="002A5C43" w:rsidRDefault="002A5C43" w:rsidP="00773D88">
      <w:pPr>
        <w:pStyle w:val="ASRHeading3"/>
      </w:pPr>
      <w:r>
        <w:t>Staff establishment</w:t>
      </w:r>
    </w:p>
    <w:tbl>
      <w:tblPr>
        <w:tblW w:w="0" w:type="auto"/>
        <w:tblBorders>
          <w:top w:val="single" w:sz="8" w:space="0" w:color="F79646"/>
          <w:bottom w:val="single" w:sz="8" w:space="0" w:color="F79646"/>
        </w:tblBorders>
        <w:tblLayout w:type="fixed"/>
        <w:tblLook w:val="00A0"/>
      </w:tblPr>
      <w:tblGrid>
        <w:gridCol w:w="3706"/>
        <w:gridCol w:w="975"/>
      </w:tblGrid>
      <w:tr w:rsidR="002A5C43" w:rsidRPr="00CC69AC" w:rsidTr="002C09AB">
        <w:tc>
          <w:tcPr>
            <w:tcW w:w="3706" w:type="dxa"/>
            <w:tcBorders>
              <w:top w:val="single" w:sz="8" w:space="0" w:color="F79646"/>
              <w:left w:val="nil"/>
              <w:bottom w:val="single" w:sz="8" w:space="0" w:color="F79646"/>
              <w:right w:val="nil"/>
            </w:tcBorders>
          </w:tcPr>
          <w:p w:rsidR="002A5C43" w:rsidRPr="00CC69AC" w:rsidRDefault="002A5C43" w:rsidP="002C09AB">
            <w:pPr>
              <w:pStyle w:val="ASRTableText"/>
              <w:rPr>
                <w:b/>
                <w:bCs/>
              </w:rPr>
            </w:pPr>
            <w:r w:rsidRPr="00CC69AC">
              <w:rPr>
                <w:bCs/>
              </w:rPr>
              <w:t>Position</w:t>
            </w:r>
          </w:p>
        </w:tc>
        <w:tc>
          <w:tcPr>
            <w:tcW w:w="975" w:type="dxa"/>
            <w:tcBorders>
              <w:top w:val="single" w:sz="8" w:space="0" w:color="F79646"/>
              <w:left w:val="nil"/>
              <w:bottom w:val="single" w:sz="8" w:space="0" w:color="F79646"/>
              <w:right w:val="nil"/>
            </w:tcBorders>
          </w:tcPr>
          <w:p w:rsidR="002A5C43" w:rsidRPr="00CC69AC" w:rsidRDefault="002A5C43" w:rsidP="002C09AB">
            <w:pPr>
              <w:pStyle w:val="ASRTableText"/>
              <w:rPr>
                <w:b/>
                <w:bCs/>
              </w:rPr>
            </w:pPr>
            <w:r w:rsidRPr="00CC69AC">
              <w:rPr>
                <w:bCs/>
              </w:rPr>
              <w:t>Number</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Principal</w:t>
            </w:r>
          </w:p>
        </w:tc>
        <w:tc>
          <w:tcPr>
            <w:tcW w:w="975" w:type="dxa"/>
            <w:tcBorders>
              <w:left w:val="nil"/>
              <w:right w:val="nil"/>
            </w:tcBorders>
            <w:shd w:val="clear" w:color="auto" w:fill="FDE4D0"/>
          </w:tcPr>
          <w:p w:rsidR="002A5C43" w:rsidRPr="00CC69AC" w:rsidRDefault="00F61B9D" w:rsidP="002C09AB">
            <w:pPr>
              <w:pStyle w:val="ASRTableText"/>
              <w:tabs>
                <w:tab w:val="decimal" w:pos="298"/>
              </w:tabs>
            </w:pPr>
            <w:r>
              <w:t>1</w:t>
            </w:r>
          </w:p>
        </w:tc>
      </w:tr>
      <w:tr w:rsidR="002A5C43" w:rsidRPr="00CC69AC" w:rsidTr="002C09AB">
        <w:tc>
          <w:tcPr>
            <w:tcW w:w="3706" w:type="dxa"/>
          </w:tcPr>
          <w:p w:rsidR="002A5C43" w:rsidRPr="00CC69AC" w:rsidRDefault="002A5C43" w:rsidP="002C09AB">
            <w:pPr>
              <w:pStyle w:val="ASRTableText"/>
              <w:rPr>
                <w:b/>
                <w:bCs/>
              </w:rPr>
            </w:pPr>
            <w:r w:rsidRPr="00CC69AC">
              <w:rPr>
                <w:b/>
                <w:bCs/>
              </w:rPr>
              <w:t>Deputy Principal(s)</w:t>
            </w:r>
          </w:p>
        </w:tc>
        <w:tc>
          <w:tcPr>
            <w:tcW w:w="975" w:type="dxa"/>
          </w:tcPr>
          <w:p w:rsidR="002A5C43" w:rsidRPr="00CC69AC" w:rsidRDefault="00F61B9D"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Assistant Principal(s)</w:t>
            </w:r>
          </w:p>
        </w:tc>
        <w:tc>
          <w:tcPr>
            <w:tcW w:w="975" w:type="dxa"/>
            <w:tcBorders>
              <w:left w:val="nil"/>
              <w:right w:val="nil"/>
            </w:tcBorders>
            <w:shd w:val="clear" w:color="auto" w:fill="FDE4D0"/>
          </w:tcPr>
          <w:p w:rsidR="002A5C43" w:rsidRPr="00CC69AC" w:rsidRDefault="00F61B9D" w:rsidP="002C09AB">
            <w:pPr>
              <w:pStyle w:val="ASRTableText"/>
              <w:tabs>
                <w:tab w:val="decimal" w:pos="298"/>
              </w:tabs>
            </w:pPr>
            <w:r>
              <w:t>0</w:t>
            </w:r>
          </w:p>
        </w:tc>
      </w:tr>
      <w:tr w:rsidR="002A5C43" w:rsidRPr="00CC69AC" w:rsidTr="002C09AB">
        <w:tc>
          <w:tcPr>
            <w:tcW w:w="3706" w:type="dxa"/>
          </w:tcPr>
          <w:p w:rsidR="002A5C43" w:rsidRPr="00CC69AC" w:rsidRDefault="002A5C43" w:rsidP="002C09AB">
            <w:pPr>
              <w:pStyle w:val="ASRTableText"/>
              <w:rPr>
                <w:b/>
                <w:bCs/>
              </w:rPr>
            </w:pPr>
            <w:r w:rsidRPr="00CC69AC">
              <w:rPr>
                <w:b/>
                <w:bCs/>
              </w:rPr>
              <w:t>Head Teachers</w:t>
            </w:r>
          </w:p>
        </w:tc>
        <w:tc>
          <w:tcPr>
            <w:tcW w:w="975" w:type="dxa"/>
          </w:tcPr>
          <w:p w:rsidR="002A5C43" w:rsidRPr="00CC69AC" w:rsidRDefault="00F61B9D"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Classroom Teachers</w:t>
            </w:r>
          </w:p>
        </w:tc>
        <w:tc>
          <w:tcPr>
            <w:tcW w:w="975" w:type="dxa"/>
            <w:tcBorders>
              <w:left w:val="nil"/>
              <w:right w:val="nil"/>
            </w:tcBorders>
            <w:shd w:val="clear" w:color="auto" w:fill="FDE4D0"/>
          </w:tcPr>
          <w:p w:rsidR="002A5C43" w:rsidRPr="00CC69AC" w:rsidRDefault="00317008" w:rsidP="002C09AB">
            <w:pPr>
              <w:pStyle w:val="ASRTableText"/>
              <w:tabs>
                <w:tab w:val="decimal" w:pos="298"/>
              </w:tabs>
            </w:pPr>
            <w:r>
              <w:t>1</w:t>
            </w:r>
          </w:p>
        </w:tc>
      </w:tr>
      <w:tr w:rsidR="002A5C43" w:rsidRPr="00CC69AC" w:rsidTr="002C09AB">
        <w:tc>
          <w:tcPr>
            <w:tcW w:w="3706" w:type="dxa"/>
          </w:tcPr>
          <w:p w:rsidR="002A5C43" w:rsidRPr="00CC69AC" w:rsidRDefault="002A5C43" w:rsidP="002C09AB">
            <w:pPr>
              <w:pStyle w:val="ASRTableText"/>
              <w:rPr>
                <w:b/>
                <w:bCs/>
              </w:rPr>
            </w:pPr>
            <w:r w:rsidRPr="00CC69AC">
              <w:rPr>
                <w:b/>
                <w:bCs/>
              </w:rPr>
              <w:t>Teacher of Emotional Disabilities</w:t>
            </w:r>
          </w:p>
        </w:tc>
        <w:tc>
          <w:tcPr>
            <w:tcW w:w="975" w:type="dxa"/>
          </w:tcPr>
          <w:p w:rsidR="002A5C43" w:rsidRPr="00CC69AC" w:rsidRDefault="00F61B9D"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Teacher of Mild Intellectual Disabilities</w:t>
            </w:r>
          </w:p>
        </w:tc>
        <w:tc>
          <w:tcPr>
            <w:tcW w:w="975" w:type="dxa"/>
            <w:tcBorders>
              <w:left w:val="nil"/>
              <w:right w:val="nil"/>
            </w:tcBorders>
            <w:shd w:val="clear" w:color="auto" w:fill="FDE4D0"/>
          </w:tcPr>
          <w:p w:rsidR="002A5C43" w:rsidRPr="00CC69AC" w:rsidRDefault="00F61B9D" w:rsidP="002C09AB">
            <w:pPr>
              <w:pStyle w:val="ASRTableText"/>
              <w:tabs>
                <w:tab w:val="decimal" w:pos="298"/>
              </w:tabs>
            </w:pPr>
            <w:r>
              <w:t>0</w:t>
            </w:r>
          </w:p>
        </w:tc>
      </w:tr>
      <w:tr w:rsidR="002A5C43" w:rsidRPr="00CC69AC" w:rsidTr="002C09AB">
        <w:tc>
          <w:tcPr>
            <w:tcW w:w="3706" w:type="dxa"/>
          </w:tcPr>
          <w:p w:rsidR="002A5C43" w:rsidRPr="00CC69AC" w:rsidRDefault="002A5C43" w:rsidP="002C09AB">
            <w:pPr>
              <w:pStyle w:val="ASRTableText"/>
              <w:rPr>
                <w:b/>
                <w:bCs/>
              </w:rPr>
            </w:pPr>
            <w:r w:rsidRPr="00CC69AC">
              <w:rPr>
                <w:b/>
                <w:bCs/>
              </w:rPr>
              <w:t>Teacher of Reading Recovery</w:t>
            </w:r>
          </w:p>
        </w:tc>
        <w:tc>
          <w:tcPr>
            <w:tcW w:w="975" w:type="dxa"/>
          </w:tcPr>
          <w:p w:rsidR="002A5C43" w:rsidRPr="00CC69AC" w:rsidRDefault="00F61B9D"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Support Teacher Learning Assistance</w:t>
            </w:r>
          </w:p>
        </w:tc>
        <w:tc>
          <w:tcPr>
            <w:tcW w:w="975" w:type="dxa"/>
            <w:tcBorders>
              <w:left w:val="nil"/>
              <w:right w:val="nil"/>
            </w:tcBorders>
            <w:shd w:val="clear" w:color="auto" w:fill="FDE4D0"/>
          </w:tcPr>
          <w:p w:rsidR="002A5C43" w:rsidRPr="00CC69AC" w:rsidRDefault="002A5C43" w:rsidP="002C09AB">
            <w:pPr>
              <w:pStyle w:val="ASRTableText"/>
              <w:tabs>
                <w:tab w:val="decimal" w:pos="298"/>
              </w:tabs>
            </w:pPr>
          </w:p>
        </w:tc>
      </w:tr>
      <w:tr w:rsidR="002A5C43" w:rsidRPr="00CC69AC" w:rsidTr="002C09AB">
        <w:tc>
          <w:tcPr>
            <w:tcW w:w="3706" w:type="dxa"/>
          </w:tcPr>
          <w:p w:rsidR="002A5C43" w:rsidRPr="00CC69AC" w:rsidRDefault="002A5C43" w:rsidP="002C09AB">
            <w:pPr>
              <w:pStyle w:val="ASRTableText"/>
              <w:rPr>
                <w:b/>
                <w:bCs/>
              </w:rPr>
            </w:pPr>
            <w:r w:rsidRPr="00CC69AC">
              <w:rPr>
                <w:b/>
                <w:bCs/>
              </w:rPr>
              <w:t>Teacher Librarian</w:t>
            </w:r>
          </w:p>
        </w:tc>
        <w:tc>
          <w:tcPr>
            <w:tcW w:w="975" w:type="dxa"/>
          </w:tcPr>
          <w:p w:rsidR="002A5C43" w:rsidRPr="00CC69AC" w:rsidRDefault="00317008"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Teacher of ESL</w:t>
            </w:r>
          </w:p>
        </w:tc>
        <w:tc>
          <w:tcPr>
            <w:tcW w:w="975" w:type="dxa"/>
            <w:tcBorders>
              <w:left w:val="nil"/>
              <w:right w:val="nil"/>
            </w:tcBorders>
            <w:shd w:val="clear" w:color="auto" w:fill="FDE4D0"/>
          </w:tcPr>
          <w:p w:rsidR="002A5C43" w:rsidRPr="00CC69AC" w:rsidRDefault="00F61B9D" w:rsidP="002C09AB">
            <w:pPr>
              <w:pStyle w:val="ASRTableText"/>
              <w:tabs>
                <w:tab w:val="decimal" w:pos="298"/>
              </w:tabs>
            </w:pPr>
            <w:r>
              <w:t>0</w:t>
            </w:r>
          </w:p>
        </w:tc>
      </w:tr>
      <w:tr w:rsidR="002A5C43" w:rsidRPr="00CC69AC" w:rsidTr="002C09AB">
        <w:tc>
          <w:tcPr>
            <w:tcW w:w="3706" w:type="dxa"/>
          </w:tcPr>
          <w:p w:rsidR="002A5C43" w:rsidRPr="00CC69AC" w:rsidRDefault="002A5C43" w:rsidP="002C09AB">
            <w:pPr>
              <w:pStyle w:val="ASRTableText"/>
              <w:rPr>
                <w:b/>
                <w:bCs/>
              </w:rPr>
            </w:pPr>
            <w:proofErr w:type="spellStart"/>
            <w:r w:rsidRPr="00CC69AC">
              <w:rPr>
                <w:b/>
                <w:bCs/>
              </w:rPr>
              <w:t>Counsellor</w:t>
            </w:r>
            <w:proofErr w:type="spellEnd"/>
          </w:p>
        </w:tc>
        <w:tc>
          <w:tcPr>
            <w:tcW w:w="975" w:type="dxa"/>
          </w:tcPr>
          <w:p w:rsidR="002A5C43" w:rsidRPr="00CC69AC" w:rsidRDefault="002A5C43" w:rsidP="002C09AB">
            <w:pPr>
              <w:pStyle w:val="ASRTableText"/>
              <w:tabs>
                <w:tab w:val="decimal" w:pos="298"/>
              </w:tabs>
            </w:pP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School Administrative &amp; Support Staff</w:t>
            </w:r>
          </w:p>
        </w:tc>
        <w:tc>
          <w:tcPr>
            <w:tcW w:w="975" w:type="dxa"/>
            <w:tcBorders>
              <w:left w:val="nil"/>
              <w:right w:val="nil"/>
            </w:tcBorders>
            <w:shd w:val="clear" w:color="auto" w:fill="FDE4D0"/>
          </w:tcPr>
          <w:p w:rsidR="002A5C43" w:rsidRPr="00CC69AC" w:rsidRDefault="002A5C43" w:rsidP="002C09AB">
            <w:pPr>
              <w:pStyle w:val="ASRTableText"/>
              <w:tabs>
                <w:tab w:val="decimal" w:pos="298"/>
              </w:tabs>
            </w:pPr>
          </w:p>
        </w:tc>
      </w:tr>
      <w:tr w:rsidR="002A5C43" w:rsidRPr="00CC69AC" w:rsidTr="002C09AB">
        <w:tc>
          <w:tcPr>
            <w:tcW w:w="3706" w:type="dxa"/>
            <w:tcBorders>
              <w:bottom w:val="single" w:sz="8" w:space="0" w:color="F79646"/>
            </w:tcBorders>
          </w:tcPr>
          <w:p w:rsidR="002A5C43" w:rsidRPr="00CC69AC" w:rsidRDefault="002A5C43" w:rsidP="002C09AB">
            <w:pPr>
              <w:pStyle w:val="ASRTableText"/>
              <w:rPr>
                <w:b/>
                <w:bCs/>
              </w:rPr>
            </w:pPr>
            <w:r w:rsidRPr="00CC69AC">
              <w:rPr>
                <w:b/>
                <w:bCs/>
              </w:rPr>
              <w:t>Total</w:t>
            </w:r>
          </w:p>
        </w:tc>
        <w:tc>
          <w:tcPr>
            <w:tcW w:w="975" w:type="dxa"/>
            <w:tcBorders>
              <w:bottom w:val="single" w:sz="8" w:space="0" w:color="F79646"/>
            </w:tcBorders>
          </w:tcPr>
          <w:p w:rsidR="002A5C43" w:rsidRPr="00CC69AC" w:rsidRDefault="002A5C43" w:rsidP="002C09AB">
            <w:pPr>
              <w:pStyle w:val="ASRTableText"/>
              <w:tabs>
                <w:tab w:val="decimal" w:pos="298"/>
              </w:tabs>
            </w:pPr>
          </w:p>
        </w:tc>
      </w:tr>
    </w:tbl>
    <w:p w:rsidR="00D70644" w:rsidRPr="00E618E8" w:rsidRDefault="00D70644" w:rsidP="00E618E8">
      <w:pPr>
        <w:pStyle w:val="ASRBodyText"/>
      </w:pPr>
      <w:r w:rsidRPr="00E618E8">
        <w:t>The National Education Agreement requires schools to report on Indigenous composition of their workforce.</w:t>
      </w:r>
    </w:p>
    <w:sdt>
      <w:sdtPr>
        <w:id w:val="11966345"/>
        <w:placeholder>
          <w:docPart w:val="DefaultPlaceholder_22675703"/>
        </w:placeholder>
        <w:text/>
      </w:sdtPr>
      <w:sdtContent>
        <w:p w:rsidR="00D70644" w:rsidRPr="00E618E8" w:rsidRDefault="00F61B9D" w:rsidP="00E618E8">
          <w:pPr>
            <w:pStyle w:val="ASRBodyText"/>
          </w:pPr>
          <w:r>
            <w:t>We have no Indigenous employees.</w:t>
          </w:r>
        </w:p>
      </w:sdtContent>
    </w:sdt>
    <w:p w:rsidR="00CB0593" w:rsidRDefault="00CB0593" w:rsidP="00773D88">
      <w:pPr>
        <w:pStyle w:val="ASRHeading3"/>
      </w:pPr>
      <w:r>
        <w:rPr>
          <w:noProof/>
          <w:lang w:val="en-AU" w:eastAsia="en-AU" w:bidi="ar-SA"/>
        </w:rPr>
        <w:drawing>
          <wp:inline distT="0" distB="0" distL="0" distR="0">
            <wp:extent cx="2835275" cy="2126456"/>
            <wp:effectExtent l="19050" t="0" r="3175" b="0"/>
            <wp:docPr id="15" name="Picture 11" descr="D:\DCIM\100OLYMP\P527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100OLYMP\P5270888.JPG"/>
                    <pic:cNvPicPr>
                      <a:picLocks noChangeAspect="1" noChangeArrowheads="1"/>
                    </pic:cNvPicPr>
                  </pic:nvPicPr>
                  <pic:blipFill>
                    <a:blip r:embed="rId32" cstate="print"/>
                    <a:srcRect/>
                    <a:stretch>
                      <a:fillRect/>
                    </a:stretch>
                  </pic:blipFill>
                  <pic:spPr bwMode="auto">
                    <a:xfrm>
                      <a:off x="0" y="0"/>
                      <a:ext cx="2835275" cy="2126456"/>
                    </a:xfrm>
                    <a:prstGeom prst="rect">
                      <a:avLst/>
                    </a:prstGeom>
                    <a:noFill/>
                    <a:ln w="9525">
                      <a:noFill/>
                      <a:miter lim="800000"/>
                      <a:headEnd/>
                      <a:tailEnd/>
                    </a:ln>
                  </pic:spPr>
                </pic:pic>
              </a:graphicData>
            </a:graphic>
          </wp:inline>
        </w:drawing>
      </w:r>
    </w:p>
    <w:p w:rsidR="00CB0593" w:rsidRPr="00E46C2F" w:rsidRDefault="001A180C" w:rsidP="00773D88">
      <w:pPr>
        <w:pStyle w:val="ASRHeading3"/>
        <w:rPr>
          <w:b w:val="0"/>
          <w:sz w:val="22"/>
          <w:szCs w:val="22"/>
        </w:rPr>
      </w:pPr>
      <w:r w:rsidRPr="00E46C2F">
        <w:rPr>
          <w:b w:val="0"/>
          <w:sz w:val="22"/>
          <w:szCs w:val="22"/>
        </w:rPr>
        <w:t>Cross Country Age Champions for Small Schools Carnival</w:t>
      </w:r>
    </w:p>
    <w:p w:rsidR="00660C89" w:rsidRDefault="00660C89" w:rsidP="00773D88">
      <w:pPr>
        <w:pStyle w:val="ASRHeading3"/>
      </w:pPr>
      <w:r>
        <w:t>Staff retention</w:t>
      </w:r>
    </w:p>
    <w:sdt>
      <w:sdtPr>
        <w:id w:val="22369981"/>
        <w:placeholder>
          <w:docPart w:val="A454D6A858C74C0582B8D59DCEBF2ED2"/>
        </w:placeholder>
        <w:text/>
      </w:sdtPr>
      <w:sdtContent>
        <w:p w:rsidR="00660C89" w:rsidRDefault="00A57CC3" w:rsidP="00660C89">
          <w:pPr>
            <w:pStyle w:val="ASRBodyText"/>
            <w:rPr>
              <w:rFonts w:ascii="Times New Roman" w:hAnsi="Times New Roman"/>
              <w:sz w:val="24"/>
              <w:szCs w:val="24"/>
            </w:rPr>
          </w:pPr>
          <w:r>
            <w:t xml:space="preserve">In </w:t>
          </w:r>
          <w:r w:rsidR="00B81517">
            <w:t xml:space="preserve">term 2 2010, Miss Nikki Ward was </w:t>
          </w:r>
          <w:proofErr w:type="gramStart"/>
          <w:r w:rsidR="00B81517">
            <w:t>appointed  permanent</w:t>
          </w:r>
          <w:proofErr w:type="gramEnd"/>
          <w:r w:rsidR="00B81517">
            <w:t xml:space="preserve"> principal of Herons Creek Public </w:t>
          </w:r>
          <w:r w:rsidR="00B81517">
            <w:lastRenderedPageBreak/>
            <w:t>School. Miss Natalie Browne was employed five days a week in a temporary teaching position. All other staff remained unchanged.</w:t>
          </w:r>
        </w:p>
      </w:sdtContent>
    </w:sdt>
    <w:p w:rsidR="002A5C43" w:rsidRPr="00F6417E" w:rsidRDefault="002A5C43" w:rsidP="00773D88">
      <w:pPr>
        <w:pStyle w:val="ASRHeading3"/>
      </w:pPr>
      <w:r w:rsidRPr="00F6417E">
        <w:t>Teacher qualifications</w:t>
      </w:r>
    </w:p>
    <w:p w:rsidR="002A5C43" w:rsidRPr="00E618E8" w:rsidRDefault="002A5C43" w:rsidP="00E618E8">
      <w:pPr>
        <w:pStyle w:val="ASRBodyText"/>
      </w:pPr>
      <w:r w:rsidRPr="00E618E8">
        <w:t xml:space="preserve">All teaching staff </w:t>
      </w:r>
      <w:proofErr w:type="gramStart"/>
      <w:r w:rsidRPr="00E618E8">
        <w:t>meet</w:t>
      </w:r>
      <w:proofErr w:type="gramEnd"/>
      <w:r w:rsidRPr="00E618E8">
        <w:t xml:space="preserve"> the professional requirements for teaching in NSW public schools.</w:t>
      </w:r>
    </w:p>
    <w:tbl>
      <w:tblPr>
        <w:tblW w:w="4681" w:type="dxa"/>
        <w:tblBorders>
          <w:top w:val="single" w:sz="8" w:space="0" w:color="F79646"/>
          <w:bottom w:val="single" w:sz="8" w:space="0" w:color="F79646"/>
        </w:tblBorders>
        <w:tblLook w:val="00A0"/>
      </w:tblPr>
      <w:tblGrid>
        <w:gridCol w:w="2340"/>
        <w:gridCol w:w="2341"/>
      </w:tblGrid>
      <w:tr w:rsidR="002A5C43" w:rsidRPr="00CC69AC" w:rsidTr="002C09AB">
        <w:tc>
          <w:tcPr>
            <w:tcW w:w="2340" w:type="dxa"/>
            <w:tcBorders>
              <w:top w:val="single" w:sz="8" w:space="0" w:color="F79646"/>
              <w:left w:val="nil"/>
              <w:bottom w:val="single" w:sz="8" w:space="0" w:color="F79646"/>
              <w:right w:val="nil"/>
            </w:tcBorders>
          </w:tcPr>
          <w:p w:rsidR="002A5C43" w:rsidRPr="00CC69AC" w:rsidRDefault="002A5C43" w:rsidP="002C09AB">
            <w:pPr>
              <w:pStyle w:val="ASRTableText"/>
              <w:rPr>
                <w:b/>
                <w:bCs/>
              </w:rPr>
            </w:pPr>
            <w:r w:rsidRPr="00CC69AC">
              <w:rPr>
                <w:b/>
                <w:bCs/>
              </w:rPr>
              <w:t>Qualifications</w:t>
            </w:r>
          </w:p>
        </w:tc>
        <w:tc>
          <w:tcPr>
            <w:tcW w:w="2341" w:type="dxa"/>
            <w:tcBorders>
              <w:top w:val="single" w:sz="8" w:space="0" w:color="F79646"/>
              <w:left w:val="nil"/>
              <w:bottom w:val="single" w:sz="8" w:space="0" w:color="F79646"/>
              <w:right w:val="nil"/>
            </w:tcBorders>
          </w:tcPr>
          <w:p w:rsidR="002A5C43" w:rsidRPr="00CC69AC" w:rsidRDefault="002A5C43" w:rsidP="002C09AB">
            <w:pPr>
              <w:pStyle w:val="ASRTableText"/>
              <w:jc w:val="center"/>
              <w:rPr>
                <w:b/>
                <w:bCs/>
              </w:rPr>
            </w:pPr>
            <w:r w:rsidRPr="00CC69AC">
              <w:rPr>
                <w:b/>
                <w:bCs/>
              </w:rPr>
              <w:t>% of staff</w:t>
            </w:r>
          </w:p>
        </w:tc>
      </w:tr>
      <w:tr w:rsidR="002A5C43" w:rsidRPr="00CC69AC" w:rsidTr="002C09AB">
        <w:tc>
          <w:tcPr>
            <w:tcW w:w="2340" w:type="dxa"/>
            <w:tcBorders>
              <w:left w:val="nil"/>
              <w:right w:val="nil"/>
            </w:tcBorders>
            <w:shd w:val="clear" w:color="auto" w:fill="FDE4D0"/>
          </w:tcPr>
          <w:p w:rsidR="002A5C43" w:rsidRPr="00CC69AC" w:rsidRDefault="002A5C43" w:rsidP="002C09AB">
            <w:pPr>
              <w:pStyle w:val="ASRTableText"/>
              <w:rPr>
                <w:b/>
                <w:bCs/>
              </w:rPr>
            </w:pPr>
            <w:r w:rsidRPr="00CC69AC">
              <w:rPr>
                <w:b/>
                <w:bCs/>
              </w:rPr>
              <w:t>Degree or Diploma</w:t>
            </w:r>
          </w:p>
        </w:tc>
        <w:tc>
          <w:tcPr>
            <w:tcW w:w="2341" w:type="dxa"/>
            <w:tcBorders>
              <w:left w:val="nil"/>
              <w:right w:val="nil"/>
            </w:tcBorders>
            <w:shd w:val="clear" w:color="auto" w:fill="FDE4D0"/>
            <w:vAlign w:val="center"/>
          </w:tcPr>
          <w:p w:rsidR="002A5C43" w:rsidRPr="00CC69AC" w:rsidRDefault="00A57CC3" w:rsidP="002C09AB">
            <w:pPr>
              <w:pStyle w:val="ASRTableText"/>
              <w:jc w:val="center"/>
            </w:pPr>
            <w:r>
              <w:t>100</w:t>
            </w:r>
          </w:p>
        </w:tc>
      </w:tr>
      <w:tr w:rsidR="002A5C43" w:rsidRPr="00CC69AC" w:rsidTr="002C09AB">
        <w:tc>
          <w:tcPr>
            <w:tcW w:w="2340" w:type="dxa"/>
            <w:tcBorders>
              <w:bottom w:val="single" w:sz="8" w:space="0" w:color="F79646"/>
            </w:tcBorders>
          </w:tcPr>
          <w:p w:rsidR="002A5C43" w:rsidRPr="00CC69AC" w:rsidRDefault="002A5C43" w:rsidP="002C09AB">
            <w:pPr>
              <w:pStyle w:val="ASRTableText"/>
              <w:rPr>
                <w:b/>
                <w:bCs/>
              </w:rPr>
            </w:pPr>
            <w:r w:rsidRPr="00CC69AC">
              <w:rPr>
                <w:b/>
                <w:bCs/>
              </w:rPr>
              <w:t>Postgraduate</w:t>
            </w:r>
          </w:p>
        </w:tc>
        <w:tc>
          <w:tcPr>
            <w:tcW w:w="2341" w:type="dxa"/>
            <w:tcBorders>
              <w:bottom w:val="single" w:sz="8" w:space="0" w:color="F79646"/>
            </w:tcBorders>
            <w:vAlign w:val="center"/>
          </w:tcPr>
          <w:p w:rsidR="002A5C43" w:rsidRPr="00CC69AC" w:rsidRDefault="002A5C43" w:rsidP="002C09AB">
            <w:pPr>
              <w:pStyle w:val="ASRTableText"/>
              <w:jc w:val="center"/>
            </w:pPr>
          </w:p>
        </w:tc>
      </w:tr>
    </w:tbl>
    <w:p w:rsidR="002A5C43" w:rsidRDefault="002A5C43" w:rsidP="002A5C43">
      <w:pPr>
        <w:pStyle w:val="ASRHeading2"/>
      </w:pPr>
      <w:r>
        <w:t>Financial summary</w:t>
      </w:r>
    </w:p>
    <w:p w:rsidR="002A5C43" w:rsidRPr="00E618E8" w:rsidRDefault="002A5C43" w:rsidP="00E618E8">
      <w:pPr>
        <w:pStyle w:val="ASRBodyText"/>
      </w:pPr>
      <w:r w:rsidRPr="00E618E8">
        <w:t>This summary covers funds for operating costs and does not involve expenditure areas such as permanent salaries, building and major maintenance.</w:t>
      </w:r>
    </w:p>
    <w:p w:rsidR="002A5C43" w:rsidRPr="00E618E8" w:rsidRDefault="000E1C9B" w:rsidP="00E618E8">
      <w:pPr>
        <w:pStyle w:val="ASRBodyText"/>
      </w:pPr>
      <w:r>
        <w:object w:dxaOrig="4634" w:dyaOrig="7412">
          <v:shape id="_x0000_i1028" type="#_x0000_t75" style="width:231pt;height:363.75pt" o:ole="">
            <v:imagedata r:id="rId33" o:title=""/>
            <w10:bordertop type="single" width="4"/>
            <w10:borderleft type="single" width="4"/>
            <w10:borderbottom type="single" width="4"/>
            <w10:borderright type="single" width="4"/>
          </v:shape>
          <o:OLEObject Type="Embed" ProgID="Excel.Sheet.8" ShapeID="_x0000_i1028" DrawAspect="Content" ObjectID="_1363519744" r:id="rId34"/>
        </w:object>
      </w:r>
    </w:p>
    <w:p w:rsidR="002A5C43" w:rsidRDefault="002A5C43" w:rsidP="00E618E8">
      <w:pPr>
        <w:pStyle w:val="ASRBodyText"/>
      </w:pPr>
      <w:r w:rsidRPr="00E618E8">
        <w:t>A full copy of the school’s 2010 financial statement is tabled at the annual general meetings of the School Council and/or the parent body. Further details concerning the statement can be obtained by contacting the school.</w:t>
      </w:r>
    </w:p>
    <w:p w:rsidR="00CB0593" w:rsidRDefault="00CB0593" w:rsidP="00E618E8">
      <w:pPr>
        <w:pStyle w:val="ASRBodyText"/>
      </w:pPr>
      <w:r>
        <w:rPr>
          <w:noProof/>
          <w:lang w:val="en-AU" w:eastAsia="en-AU" w:bidi="ar-SA"/>
        </w:rPr>
        <w:lastRenderedPageBreak/>
        <w:drawing>
          <wp:inline distT="0" distB="0" distL="0" distR="0">
            <wp:extent cx="2835275" cy="2126456"/>
            <wp:effectExtent l="19050" t="0" r="3175" b="0"/>
            <wp:docPr id="16" name="Picture 12" descr="D:\DCIM\100OLYMP\Copy of P319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CIM\100OLYMP\Copy of P3190743.JPG"/>
                    <pic:cNvPicPr>
                      <a:picLocks noChangeAspect="1" noChangeArrowheads="1"/>
                    </pic:cNvPicPr>
                  </pic:nvPicPr>
                  <pic:blipFill>
                    <a:blip r:embed="rId35" cstate="print"/>
                    <a:srcRect/>
                    <a:stretch>
                      <a:fillRect/>
                    </a:stretch>
                  </pic:blipFill>
                  <pic:spPr bwMode="auto">
                    <a:xfrm>
                      <a:off x="0" y="0"/>
                      <a:ext cx="2835275" cy="2126456"/>
                    </a:xfrm>
                    <a:prstGeom prst="rect">
                      <a:avLst/>
                    </a:prstGeom>
                    <a:noFill/>
                    <a:ln w="9525">
                      <a:noFill/>
                      <a:miter lim="800000"/>
                      <a:headEnd/>
                      <a:tailEnd/>
                    </a:ln>
                  </pic:spPr>
                </pic:pic>
              </a:graphicData>
            </a:graphic>
          </wp:inline>
        </w:drawing>
      </w:r>
    </w:p>
    <w:p w:rsidR="00B81517" w:rsidRPr="00E618E8" w:rsidRDefault="00B81517" w:rsidP="00E618E8">
      <w:pPr>
        <w:pStyle w:val="ASRBodyText"/>
      </w:pPr>
      <w:r>
        <w:t>2010 School Leaders</w:t>
      </w:r>
    </w:p>
    <w:p w:rsidR="002A5C43" w:rsidRPr="00E618E8" w:rsidRDefault="002A5C43" w:rsidP="00387C32">
      <w:pPr>
        <w:pStyle w:val="ASRHeading1"/>
      </w:pPr>
      <w:r>
        <w:t>School performance 2010</w:t>
      </w:r>
    </w:p>
    <w:p w:rsidR="002A5C43" w:rsidRDefault="002A5C43" w:rsidP="002A5C43">
      <w:pPr>
        <w:pStyle w:val="ASRHeading2"/>
      </w:pPr>
      <w:r>
        <w:t>Achievements</w:t>
      </w:r>
    </w:p>
    <w:p w:rsidR="002A5C43" w:rsidRDefault="002A5C43" w:rsidP="009471E2">
      <w:pPr>
        <w:pStyle w:val="ASRHeading3"/>
      </w:pPr>
      <w:r>
        <w:t>Arts</w:t>
      </w:r>
    </w:p>
    <w:p w:rsidR="00833F1B" w:rsidRPr="009A1830" w:rsidRDefault="00833F1B" w:rsidP="00833F1B">
      <w:pPr>
        <w:pStyle w:val="ASRBodyText"/>
        <w:jc w:val="left"/>
        <w:rPr>
          <w:b/>
          <w:i/>
        </w:rPr>
      </w:pPr>
      <w:r w:rsidRPr="009A1830">
        <w:rPr>
          <w:b/>
          <w:i/>
        </w:rPr>
        <w:t>Dance Group</w:t>
      </w:r>
    </w:p>
    <w:p w:rsidR="00833F1B" w:rsidRDefault="00833F1B" w:rsidP="00833F1B">
      <w:pPr>
        <w:pStyle w:val="ASRBodyText"/>
        <w:jc w:val="left"/>
      </w:pPr>
      <w:smartTag w:uri="urn:schemas-microsoft-com:office:smarttags" w:element="place">
        <w:smartTag w:uri="urn:schemas-microsoft-com:office:smarttags" w:element="PlaceName">
          <w:r>
            <w:t>Herons</w:t>
          </w:r>
        </w:smartTag>
        <w:r>
          <w:t xml:space="preserve"> </w:t>
        </w:r>
        <w:smartTag w:uri="urn:schemas-microsoft-com:office:smarttags" w:element="PlaceType">
          <w:r>
            <w:t>Creek</w:t>
          </w:r>
        </w:smartTag>
        <w:r>
          <w:t xml:space="preserve"> </w:t>
        </w:r>
        <w:smartTag w:uri="urn:schemas-microsoft-com:office:smarttags" w:element="PlaceType">
          <w:r>
            <w:t>Public School</w:t>
          </w:r>
        </w:smartTag>
      </w:smartTag>
      <w:r>
        <w:t xml:space="preserve"> students performed wonderfully at the Camden Haven Arts Festival for Schools (CHAFFS) and the District Dance festival concerts this year. </w:t>
      </w:r>
    </w:p>
    <w:p w:rsidR="00B26AB8" w:rsidRDefault="00B26AB8" w:rsidP="00833F1B">
      <w:pPr>
        <w:pStyle w:val="ASRBodyText"/>
        <w:jc w:val="left"/>
      </w:pPr>
      <w:r>
        <w:t>They also performed at the Port Macquarie Dance Eisteddfod achieving a highly commended.</w:t>
      </w:r>
    </w:p>
    <w:p w:rsidR="00833F1B" w:rsidRDefault="00C45D7F" w:rsidP="00833F1B">
      <w:pPr>
        <w:pStyle w:val="ASRBodyText"/>
        <w:jc w:val="left"/>
      </w:pPr>
      <w:r>
        <w:t xml:space="preserve">The students  </w:t>
      </w:r>
      <w:r w:rsidR="00833F1B">
        <w:t xml:space="preserve"> performed as part of the mass choir on the CHAFFS concert night.</w:t>
      </w:r>
    </w:p>
    <w:p w:rsidR="00833F1B" w:rsidRDefault="00833F1B" w:rsidP="00833F1B">
      <w:pPr>
        <w:pStyle w:val="ASRBodyText"/>
        <w:jc w:val="left"/>
      </w:pPr>
    </w:p>
    <w:p w:rsidR="00833F1B" w:rsidRPr="009A1830" w:rsidRDefault="00833F1B" w:rsidP="00833F1B">
      <w:pPr>
        <w:pStyle w:val="ASRBodyText"/>
        <w:jc w:val="left"/>
        <w:rPr>
          <w:b/>
          <w:i/>
        </w:rPr>
      </w:pPr>
      <w:r w:rsidRPr="009A1830">
        <w:rPr>
          <w:b/>
          <w:i/>
        </w:rPr>
        <w:t>Speech and Drama Eisteddfod</w:t>
      </w:r>
    </w:p>
    <w:p w:rsidR="00833F1B" w:rsidRDefault="00833F1B" w:rsidP="00833F1B">
      <w:pPr>
        <w:pStyle w:val="ASRBodyText"/>
        <w:jc w:val="left"/>
      </w:pPr>
      <w:r>
        <w:t>All students participated in the Port Macquarie Speech and Drama Eisteddfod in the small schools choral poetry section.  The students did a commendable job and achieved first place.</w:t>
      </w:r>
    </w:p>
    <w:p w:rsidR="00833F1B" w:rsidRDefault="00833F1B" w:rsidP="00833F1B">
      <w:pPr>
        <w:pStyle w:val="ASRBodyText"/>
        <w:jc w:val="left"/>
      </w:pPr>
    </w:p>
    <w:p w:rsidR="002A5C43" w:rsidRDefault="002A5C43" w:rsidP="009471E2">
      <w:pPr>
        <w:pStyle w:val="ASRHeading3"/>
      </w:pPr>
      <w:r>
        <w:t>Sport</w:t>
      </w:r>
    </w:p>
    <w:p w:rsidR="00EE647C" w:rsidRDefault="00EE647C" w:rsidP="00EE647C">
      <w:pPr>
        <w:pStyle w:val="ASRBodyText"/>
        <w:jc w:val="left"/>
      </w:pPr>
      <w:r>
        <w:t xml:space="preserve">The students at </w:t>
      </w:r>
      <w:smartTag w:uri="urn:schemas-microsoft-com:office:smarttags" w:element="place">
        <w:smartTag w:uri="urn:schemas-microsoft-com:office:smarttags" w:element="PlaceName">
          <w:r>
            <w:t>Herons</w:t>
          </w:r>
        </w:smartTag>
        <w:r>
          <w:t xml:space="preserve"> </w:t>
        </w:r>
        <w:smartTag w:uri="urn:schemas-microsoft-com:office:smarttags" w:element="PlaceType">
          <w:r>
            <w:t>Creek</w:t>
          </w:r>
        </w:smartTag>
        <w:r>
          <w:t xml:space="preserve"> </w:t>
        </w:r>
        <w:smartTag w:uri="urn:schemas-microsoft-com:office:smarttags" w:element="PlaceType">
          <w:r>
            <w:t>Public School</w:t>
          </w:r>
        </w:smartTag>
      </w:smartTag>
      <w:r>
        <w:t xml:space="preserve"> are always encouraged to participate in the activities at school for sport and physical education. </w:t>
      </w:r>
    </w:p>
    <w:p w:rsidR="00EE647C" w:rsidRDefault="00EE647C" w:rsidP="00EE647C">
      <w:pPr>
        <w:pStyle w:val="ASRBodyText"/>
        <w:jc w:val="left"/>
      </w:pPr>
      <w:r>
        <w:t>The students had a very successful year in sport, with many individuals and teams achieving highly.</w:t>
      </w:r>
    </w:p>
    <w:p w:rsidR="00EE647C" w:rsidRDefault="00EE647C" w:rsidP="00EE647C">
      <w:pPr>
        <w:pStyle w:val="ASRBodyText"/>
        <w:jc w:val="left"/>
      </w:pPr>
      <w:r>
        <w:t>All the students participated in cricket, soccer, AFL and rugby league clinics that visited the school this year.</w:t>
      </w:r>
    </w:p>
    <w:p w:rsidR="00EE647C" w:rsidRDefault="00EE647C" w:rsidP="00EE647C">
      <w:pPr>
        <w:pStyle w:val="ASRBodyText"/>
        <w:jc w:val="left"/>
      </w:pPr>
      <w:r>
        <w:lastRenderedPageBreak/>
        <w:t>Our swimming program has continued this year with sport in term four. The intensive swimming scheme was held in December for two weeks for all students.</w:t>
      </w:r>
    </w:p>
    <w:p w:rsidR="00EE647C" w:rsidRDefault="00EE647C" w:rsidP="00EE647C">
      <w:pPr>
        <w:pStyle w:val="ASRBodyText"/>
        <w:jc w:val="left"/>
      </w:pPr>
      <w:r>
        <w:t xml:space="preserve">Herons Creek won the small schools handicap points score at the small schools swimming carnival in </w:t>
      </w:r>
      <w:proofErr w:type="spellStart"/>
      <w:r>
        <w:t>Wauchope</w:t>
      </w:r>
      <w:proofErr w:type="spellEnd"/>
      <w:r>
        <w:t>.</w:t>
      </w:r>
    </w:p>
    <w:p w:rsidR="00EE647C" w:rsidRDefault="0009386A" w:rsidP="00EE647C">
      <w:pPr>
        <w:pStyle w:val="ASRBodyText"/>
        <w:jc w:val="left"/>
      </w:pPr>
      <w:r>
        <w:t>Three</w:t>
      </w:r>
      <w:r w:rsidR="00EE647C">
        <w:t xml:space="preserve"> of our students were awarded small schools age swimming champions- </w:t>
      </w:r>
      <w:r>
        <w:t xml:space="preserve">Kate </w:t>
      </w:r>
      <w:proofErr w:type="spellStart"/>
      <w:r>
        <w:t>Rackley</w:t>
      </w:r>
      <w:proofErr w:type="spellEnd"/>
      <w:r>
        <w:t>, Molly McLaren and Jacob Asquith.</w:t>
      </w:r>
    </w:p>
    <w:p w:rsidR="0009386A" w:rsidRDefault="0009386A" w:rsidP="00EE647C">
      <w:pPr>
        <w:pStyle w:val="ASRBodyText"/>
        <w:jc w:val="left"/>
      </w:pPr>
      <w:r>
        <w:t xml:space="preserve">Hugh </w:t>
      </w:r>
      <w:proofErr w:type="spellStart"/>
      <w:r>
        <w:t>Rackley</w:t>
      </w:r>
      <w:proofErr w:type="spellEnd"/>
      <w:r>
        <w:t xml:space="preserve"> also achieved exceptional </w:t>
      </w:r>
      <w:proofErr w:type="gramStart"/>
      <w:r>
        <w:t>results  in</w:t>
      </w:r>
      <w:proofErr w:type="gramEnd"/>
      <w:r>
        <w:t xml:space="preserve"> the pool. He was awarded the </w:t>
      </w:r>
      <w:r w:rsidR="00FB5784">
        <w:t>silver</w:t>
      </w:r>
      <w:r>
        <w:t xml:space="preserve"> medal at the State Swimming Championship</w:t>
      </w:r>
      <w:r w:rsidR="00FB5784">
        <w:t xml:space="preserve"> for 50m freestyle.</w:t>
      </w:r>
    </w:p>
    <w:p w:rsidR="00EE647C" w:rsidRDefault="00EE647C" w:rsidP="00EE647C">
      <w:pPr>
        <w:pStyle w:val="ASRBodyText"/>
        <w:jc w:val="left"/>
      </w:pPr>
      <w:r>
        <w:t xml:space="preserve">The Small Schools’ Athletics Carnival was held at </w:t>
      </w:r>
      <w:proofErr w:type="spellStart"/>
      <w:r>
        <w:t>Wauchope</w:t>
      </w:r>
      <w:proofErr w:type="spellEnd"/>
      <w:r>
        <w:t xml:space="preserve"> in term 3 where all our students performed very well in all of the events. </w:t>
      </w:r>
    </w:p>
    <w:p w:rsidR="00EE647C" w:rsidRDefault="00EE647C" w:rsidP="00EE647C">
      <w:pPr>
        <w:pStyle w:val="ASRBodyText"/>
        <w:jc w:val="left"/>
      </w:pPr>
      <w:r>
        <w:t>Herons Creek won the small schools handicap points score.</w:t>
      </w:r>
    </w:p>
    <w:p w:rsidR="00EE647C" w:rsidRDefault="00EE647C" w:rsidP="00EE647C">
      <w:pPr>
        <w:pStyle w:val="ASRBodyText"/>
        <w:jc w:val="left"/>
      </w:pPr>
      <w:r>
        <w:t>Jack Diamond</w:t>
      </w:r>
      <w:r w:rsidR="0009386A">
        <w:t xml:space="preserve">, </w:t>
      </w:r>
      <w:r>
        <w:t>Molly McLaren</w:t>
      </w:r>
      <w:r w:rsidR="0009386A">
        <w:t>, Mia Bales and Sara Asquith</w:t>
      </w:r>
      <w:r>
        <w:t xml:space="preserve"> were awarded small schools age champions.</w:t>
      </w:r>
    </w:p>
    <w:p w:rsidR="002A5C43" w:rsidRPr="00E618E8" w:rsidRDefault="002A5C43" w:rsidP="00E618E8">
      <w:pPr>
        <w:pStyle w:val="ASRBodyText"/>
      </w:pPr>
    </w:p>
    <w:p w:rsidR="007A7A18" w:rsidRDefault="007A7A18" w:rsidP="009471E2">
      <w:pPr>
        <w:pStyle w:val="ASRHeading3"/>
      </w:pPr>
      <w:r w:rsidRPr="007A7A18">
        <w:rPr>
          <w:noProof/>
          <w:lang w:val="en-AU" w:eastAsia="en-AU" w:bidi="ar-SA"/>
        </w:rPr>
        <w:drawing>
          <wp:inline distT="0" distB="0" distL="0" distR="0">
            <wp:extent cx="2428875" cy="1821656"/>
            <wp:effectExtent l="19050" t="0" r="9525" b="0"/>
            <wp:docPr id="29" name="Picture 10" descr="D:\DCIM\100OLYMP\P701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100OLYMP\P7011036.JPG"/>
                    <pic:cNvPicPr>
                      <a:picLocks noChangeAspect="1" noChangeArrowheads="1"/>
                    </pic:cNvPicPr>
                  </pic:nvPicPr>
                  <pic:blipFill>
                    <a:blip r:embed="rId36" cstate="print"/>
                    <a:srcRect/>
                    <a:stretch>
                      <a:fillRect/>
                    </a:stretch>
                  </pic:blipFill>
                  <pic:spPr bwMode="auto">
                    <a:xfrm>
                      <a:off x="0" y="0"/>
                      <a:ext cx="2431598" cy="1823698"/>
                    </a:xfrm>
                    <a:prstGeom prst="rect">
                      <a:avLst/>
                    </a:prstGeom>
                    <a:noFill/>
                    <a:ln w="9525">
                      <a:noFill/>
                      <a:miter lim="800000"/>
                      <a:headEnd/>
                      <a:tailEnd/>
                    </a:ln>
                  </pic:spPr>
                </pic:pic>
              </a:graphicData>
            </a:graphic>
          </wp:inline>
        </w:drawing>
      </w:r>
    </w:p>
    <w:p w:rsidR="0009386A" w:rsidRDefault="0009386A" w:rsidP="0009386A">
      <w:pPr>
        <w:pStyle w:val="ASRBodyText"/>
        <w:jc w:val="left"/>
      </w:pPr>
      <w:r>
        <w:t xml:space="preserve">Hugh </w:t>
      </w:r>
      <w:proofErr w:type="spellStart"/>
      <w:r>
        <w:t>Rackley</w:t>
      </w:r>
      <w:proofErr w:type="spellEnd"/>
      <w:r>
        <w:t xml:space="preserve"> was extremely successful in shot put and discus becoming a NSW State Finalist in the AWD category for shot put and winning </w:t>
      </w:r>
      <w:r w:rsidR="00FB5784">
        <w:t>a gold</w:t>
      </w:r>
      <w:r>
        <w:t xml:space="preserve"> medal for discus at the State Athletics Carnival. He was also selected to represent New South Wales at the National Titles. </w:t>
      </w:r>
    </w:p>
    <w:p w:rsidR="0009386A" w:rsidRPr="00CF5A77" w:rsidRDefault="00FB5784" w:rsidP="009471E2">
      <w:pPr>
        <w:pStyle w:val="ASRHeading3"/>
        <w:rPr>
          <w:b w:val="0"/>
          <w:sz w:val="22"/>
          <w:szCs w:val="22"/>
        </w:rPr>
      </w:pPr>
      <w:r w:rsidRPr="00CF5A77">
        <w:rPr>
          <w:b w:val="0"/>
          <w:sz w:val="22"/>
          <w:szCs w:val="22"/>
        </w:rPr>
        <w:t xml:space="preserve">All students competed at the small schools cross country carnival in term two. Three of our students achieved first place. </w:t>
      </w:r>
      <w:proofErr w:type="gramStart"/>
      <w:r w:rsidRPr="00CF5A77">
        <w:rPr>
          <w:b w:val="0"/>
          <w:sz w:val="22"/>
          <w:szCs w:val="22"/>
        </w:rPr>
        <w:t>Jack Diamond- 13 years, Piper Ward-8/9 years and Mia Bales- 5/6years.</w:t>
      </w:r>
      <w:proofErr w:type="gramEnd"/>
    </w:p>
    <w:p w:rsidR="00FB5784" w:rsidRPr="00CF5A77" w:rsidRDefault="00FB5784" w:rsidP="009471E2">
      <w:pPr>
        <w:pStyle w:val="ASRHeading3"/>
        <w:rPr>
          <w:b w:val="0"/>
          <w:sz w:val="22"/>
          <w:szCs w:val="22"/>
        </w:rPr>
      </w:pPr>
      <w:r w:rsidRPr="00CF5A77">
        <w:rPr>
          <w:b w:val="0"/>
          <w:sz w:val="22"/>
          <w:szCs w:val="22"/>
        </w:rPr>
        <w:t>Herons Creek Public School participated in the small schoo</w:t>
      </w:r>
      <w:r w:rsidR="00C45D7F">
        <w:rPr>
          <w:b w:val="0"/>
          <w:sz w:val="22"/>
          <w:szCs w:val="22"/>
        </w:rPr>
        <w:t>ls soccer gala day with our</w:t>
      </w:r>
      <w:r w:rsidRPr="00CF5A77">
        <w:rPr>
          <w:b w:val="0"/>
          <w:sz w:val="22"/>
          <w:szCs w:val="22"/>
        </w:rPr>
        <w:t xml:space="preserve"> Stage 3 team winning the competition undefeated. Our </w:t>
      </w:r>
      <w:r w:rsidRPr="00CF5A77">
        <w:rPr>
          <w:b w:val="0"/>
          <w:sz w:val="22"/>
          <w:szCs w:val="22"/>
        </w:rPr>
        <w:lastRenderedPageBreak/>
        <w:t>Stage 2 and Stage 1 teams also achieved wonderful results.</w:t>
      </w:r>
    </w:p>
    <w:p w:rsidR="00FB5784" w:rsidRPr="00CF5A77" w:rsidRDefault="00FF5A3B" w:rsidP="009471E2">
      <w:pPr>
        <w:pStyle w:val="ASRHeading3"/>
        <w:rPr>
          <w:b w:val="0"/>
          <w:sz w:val="22"/>
          <w:szCs w:val="22"/>
        </w:rPr>
      </w:pPr>
      <w:r w:rsidRPr="00CF5A77">
        <w:rPr>
          <w:b w:val="0"/>
          <w:sz w:val="22"/>
          <w:szCs w:val="22"/>
        </w:rPr>
        <w:t>We also participated in the inaugural small schools tennis completion.</w:t>
      </w:r>
    </w:p>
    <w:p w:rsidR="002A5C43" w:rsidRDefault="002A5C43" w:rsidP="009471E2">
      <w:pPr>
        <w:pStyle w:val="ASRHeading3"/>
      </w:pPr>
      <w:r>
        <w:t>Other</w:t>
      </w:r>
    </w:p>
    <w:p w:rsidR="00FF5A3B" w:rsidRDefault="00FF5A3B" w:rsidP="009471E2">
      <w:pPr>
        <w:pStyle w:val="ASRHeading3"/>
        <w:rPr>
          <w:i/>
          <w:sz w:val="22"/>
          <w:szCs w:val="22"/>
        </w:rPr>
      </w:pPr>
      <w:r>
        <w:rPr>
          <w:i/>
          <w:sz w:val="22"/>
          <w:szCs w:val="22"/>
        </w:rPr>
        <w:t>Premiers Spelling Bee Competition</w:t>
      </w:r>
    </w:p>
    <w:p w:rsidR="00360A52" w:rsidRPr="00360A52" w:rsidRDefault="00360A52" w:rsidP="009471E2">
      <w:pPr>
        <w:pStyle w:val="ASRHeading3"/>
        <w:rPr>
          <w:b w:val="0"/>
          <w:sz w:val="22"/>
          <w:szCs w:val="22"/>
        </w:rPr>
      </w:pPr>
      <w:r>
        <w:rPr>
          <w:b w:val="0"/>
          <w:sz w:val="22"/>
          <w:szCs w:val="22"/>
        </w:rPr>
        <w:t xml:space="preserve">Molly McLaren and </w:t>
      </w:r>
      <w:proofErr w:type="spellStart"/>
      <w:r>
        <w:rPr>
          <w:b w:val="0"/>
          <w:sz w:val="22"/>
          <w:szCs w:val="22"/>
        </w:rPr>
        <w:t>Maddison</w:t>
      </w:r>
      <w:proofErr w:type="spellEnd"/>
      <w:r>
        <w:rPr>
          <w:b w:val="0"/>
          <w:sz w:val="22"/>
          <w:szCs w:val="22"/>
        </w:rPr>
        <w:t xml:space="preserve"> Ward represented our school at the Premiers Spelling Bee competition. Both students performed exceptionally well with Molly </w:t>
      </w:r>
      <w:r w:rsidR="006F6E42">
        <w:rPr>
          <w:b w:val="0"/>
          <w:sz w:val="22"/>
          <w:szCs w:val="22"/>
        </w:rPr>
        <w:t>making it to the semi-finals.</w:t>
      </w:r>
    </w:p>
    <w:p w:rsidR="00FF5A3B" w:rsidRDefault="00FF5A3B" w:rsidP="009471E2">
      <w:pPr>
        <w:pStyle w:val="ASRHeading3"/>
        <w:rPr>
          <w:i/>
          <w:sz w:val="22"/>
          <w:szCs w:val="22"/>
        </w:rPr>
      </w:pPr>
      <w:r>
        <w:rPr>
          <w:i/>
          <w:sz w:val="22"/>
          <w:szCs w:val="22"/>
        </w:rPr>
        <w:t>Tournament of the Minds</w:t>
      </w:r>
    </w:p>
    <w:p w:rsidR="00360A52" w:rsidRPr="00360A52" w:rsidRDefault="006F6E42" w:rsidP="009471E2">
      <w:pPr>
        <w:pStyle w:val="ASRHeading3"/>
        <w:rPr>
          <w:b w:val="0"/>
          <w:sz w:val="22"/>
          <w:szCs w:val="22"/>
        </w:rPr>
      </w:pPr>
      <w:r>
        <w:rPr>
          <w:b w:val="0"/>
          <w:sz w:val="22"/>
          <w:szCs w:val="22"/>
        </w:rPr>
        <w:t>Our school entered a team in To</w:t>
      </w:r>
      <w:r w:rsidR="00C45D7F">
        <w:rPr>
          <w:b w:val="0"/>
          <w:sz w:val="22"/>
          <w:szCs w:val="22"/>
        </w:rPr>
        <w:t xml:space="preserve">urnament of the Minds. The </w:t>
      </w:r>
      <w:proofErr w:type="gramStart"/>
      <w:r w:rsidR="00C45D7F">
        <w:rPr>
          <w:b w:val="0"/>
          <w:sz w:val="22"/>
          <w:szCs w:val="22"/>
        </w:rPr>
        <w:t xml:space="preserve">team </w:t>
      </w:r>
      <w:r>
        <w:rPr>
          <w:b w:val="0"/>
          <w:sz w:val="22"/>
          <w:szCs w:val="22"/>
        </w:rPr>
        <w:t>were</w:t>
      </w:r>
      <w:proofErr w:type="gramEnd"/>
      <w:r>
        <w:rPr>
          <w:b w:val="0"/>
          <w:sz w:val="22"/>
          <w:szCs w:val="22"/>
        </w:rPr>
        <w:t xml:space="preserve"> commended for their outstanding performance.</w:t>
      </w:r>
    </w:p>
    <w:p w:rsidR="00FF5A3B" w:rsidRDefault="00FF5A3B" w:rsidP="009471E2">
      <w:pPr>
        <w:pStyle w:val="ASRHeading3"/>
        <w:rPr>
          <w:i/>
          <w:sz w:val="22"/>
          <w:szCs w:val="22"/>
        </w:rPr>
      </w:pPr>
      <w:r>
        <w:rPr>
          <w:i/>
          <w:sz w:val="22"/>
          <w:szCs w:val="22"/>
        </w:rPr>
        <w:t>Eagles Lodge Friendship Competition</w:t>
      </w:r>
    </w:p>
    <w:p w:rsidR="00360A52" w:rsidRPr="00360A52" w:rsidRDefault="00360A52" w:rsidP="009471E2">
      <w:pPr>
        <w:pStyle w:val="ASRHeading3"/>
        <w:rPr>
          <w:b w:val="0"/>
          <w:sz w:val="22"/>
          <w:szCs w:val="22"/>
        </w:rPr>
      </w:pPr>
      <w:r>
        <w:rPr>
          <w:b w:val="0"/>
          <w:sz w:val="22"/>
          <w:szCs w:val="22"/>
        </w:rPr>
        <w:t>Herons Creek Public School won a weekend stay for all students and teachers at Eagles Lodge, a local bed and breakfast. The students scrapbooke</w:t>
      </w:r>
      <w:r w:rsidR="00C45D7F">
        <w:rPr>
          <w:b w:val="0"/>
          <w:sz w:val="22"/>
          <w:szCs w:val="22"/>
        </w:rPr>
        <w:t>d what friendship means to them.</w:t>
      </w:r>
    </w:p>
    <w:p w:rsidR="00FF5A3B" w:rsidRPr="009A1830" w:rsidRDefault="00FF5A3B" w:rsidP="00FF5A3B">
      <w:pPr>
        <w:pStyle w:val="ASRBodyText"/>
        <w:rPr>
          <w:b/>
          <w:i/>
        </w:rPr>
      </w:pPr>
      <w:proofErr w:type="spellStart"/>
      <w:r>
        <w:rPr>
          <w:b/>
          <w:i/>
        </w:rPr>
        <w:t>Laurieton</w:t>
      </w:r>
      <w:proofErr w:type="spellEnd"/>
      <w:r>
        <w:rPr>
          <w:b/>
          <w:i/>
        </w:rPr>
        <w:t xml:space="preserve"> Showtime Parade</w:t>
      </w:r>
    </w:p>
    <w:p w:rsidR="00FF5A3B" w:rsidRDefault="00FF5A3B" w:rsidP="00FF5A3B">
      <w:pPr>
        <w:pStyle w:val="ASRBodyText"/>
      </w:pPr>
      <w:r w:rsidRPr="00821C48">
        <w:t>Herons</w:t>
      </w:r>
      <w:r>
        <w:t xml:space="preserve"> Creek Public School for the first time entered a float in the </w:t>
      </w:r>
      <w:proofErr w:type="spellStart"/>
      <w:r>
        <w:t>Laurieton</w:t>
      </w:r>
      <w:proofErr w:type="spellEnd"/>
      <w:r>
        <w:t xml:space="preserve"> Show time parade. We were extremely successful being awarded two first places- Most Humorous Float and Best Overall Float.</w:t>
      </w:r>
    </w:p>
    <w:p w:rsidR="002A5C43" w:rsidRDefault="00FF5A3B" w:rsidP="00FF5A3B">
      <w:pPr>
        <w:pStyle w:val="ASRBodyText"/>
        <w:rPr>
          <w:b/>
          <w:i/>
        </w:rPr>
      </w:pPr>
      <w:proofErr w:type="spellStart"/>
      <w:r>
        <w:rPr>
          <w:b/>
          <w:i/>
        </w:rPr>
        <w:t>TimberTown</w:t>
      </w:r>
      <w:proofErr w:type="spellEnd"/>
      <w:r>
        <w:rPr>
          <w:b/>
          <w:i/>
        </w:rPr>
        <w:t xml:space="preserve"> Scarecrow Competition</w:t>
      </w:r>
    </w:p>
    <w:p w:rsidR="00FF5A3B" w:rsidRDefault="00FF5A3B" w:rsidP="00FF5A3B">
      <w:pPr>
        <w:pStyle w:val="ASRBodyText"/>
      </w:pPr>
      <w:r>
        <w:t xml:space="preserve">Herons Creek entered the inaugural </w:t>
      </w:r>
      <w:proofErr w:type="spellStart"/>
      <w:r>
        <w:t>TimberTown</w:t>
      </w:r>
      <w:proofErr w:type="spellEnd"/>
      <w:r>
        <w:t xml:space="preserve"> Scarecrow Competition and won first place.</w:t>
      </w:r>
    </w:p>
    <w:p w:rsidR="00FF5A3B" w:rsidRDefault="00FF5A3B" w:rsidP="00FF5A3B">
      <w:pPr>
        <w:pStyle w:val="ASRBodyText"/>
      </w:pPr>
      <w:r>
        <w:t>Students were also involved in a number of curriculum based activities and excursions such as</w:t>
      </w:r>
    </w:p>
    <w:p w:rsidR="00FF5A3B" w:rsidRDefault="00360A52" w:rsidP="00FF5A3B">
      <w:pPr>
        <w:pStyle w:val="ASRBodyText"/>
        <w:numPr>
          <w:ilvl w:val="0"/>
          <w:numId w:val="8"/>
        </w:numPr>
      </w:pPr>
      <w:r>
        <w:t>Gymnastics Day</w:t>
      </w:r>
    </w:p>
    <w:p w:rsidR="00360A52" w:rsidRDefault="00360A52" w:rsidP="00FF5A3B">
      <w:pPr>
        <w:pStyle w:val="ASRBodyText"/>
        <w:numPr>
          <w:ilvl w:val="0"/>
          <w:numId w:val="8"/>
        </w:numPr>
      </w:pPr>
      <w:r>
        <w:t>Master Chef</w:t>
      </w:r>
    </w:p>
    <w:p w:rsidR="00360A52" w:rsidRDefault="00360A52" w:rsidP="00FF5A3B">
      <w:pPr>
        <w:pStyle w:val="ASRBodyText"/>
        <w:numPr>
          <w:ilvl w:val="0"/>
          <w:numId w:val="8"/>
        </w:numPr>
      </w:pPr>
      <w:r>
        <w:t>Duncan Ball visiting author</w:t>
      </w:r>
    </w:p>
    <w:p w:rsidR="00360A52" w:rsidRDefault="00360A52" w:rsidP="00FF5A3B">
      <w:pPr>
        <w:pStyle w:val="ASRBodyText"/>
        <w:numPr>
          <w:ilvl w:val="0"/>
          <w:numId w:val="8"/>
        </w:numPr>
      </w:pPr>
      <w:r>
        <w:t>Jump Rope for Heart</w:t>
      </w:r>
    </w:p>
    <w:p w:rsidR="00360A52" w:rsidRDefault="00360A52" w:rsidP="00FF5A3B">
      <w:pPr>
        <w:pStyle w:val="ASRBodyText"/>
        <w:numPr>
          <w:ilvl w:val="0"/>
          <w:numId w:val="8"/>
        </w:numPr>
      </w:pPr>
      <w:r>
        <w:t xml:space="preserve">Kendall Festival- our dance </w:t>
      </w:r>
      <w:proofErr w:type="gramStart"/>
      <w:r>
        <w:t>group were</w:t>
      </w:r>
      <w:proofErr w:type="gramEnd"/>
      <w:r>
        <w:t xml:space="preserve"> invited to perform.</w:t>
      </w:r>
    </w:p>
    <w:p w:rsidR="00360A52" w:rsidRDefault="00360A52" w:rsidP="00FF5A3B">
      <w:pPr>
        <w:pStyle w:val="ASRBodyText"/>
        <w:numPr>
          <w:ilvl w:val="0"/>
          <w:numId w:val="8"/>
        </w:numPr>
      </w:pPr>
      <w:r>
        <w:t>Major excursion to Sydney</w:t>
      </w:r>
    </w:p>
    <w:p w:rsidR="00360A52" w:rsidRDefault="00360A52" w:rsidP="00FF5A3B">
      <w:pPr>
        <w:pStyle w:val="ASRBodyText"/>
        <w:numPr>
          <w:ilvl w:val="0"/>
          <w:numId w:val="8"/>
        </w:numPr>
      </w:pPr>
      <w:r>
        <w:t>Anzac Day march</w:t>
      </w:r>
    </w:p>
    <w:p w:rsidR="00360A52" w:rsidRDefault="00360A52" w:rsidP="00FF5A3B">
      <w:pPr>
        <w:pStyle w:val="ASRBodyText"/>
        <w:numPr>
          <w:ilvl w:val="0"/>
          <w:numId w:val="8"/>
        </w:numPr>
      </w:pPr>
      <w:r>
        <w:t>Osmosis movie making</w:t>
      </w:r>
    </w:p>
    <w:p w:rsidR="00360A52" w:rsidRDefault="00360A52" w:rsidP="00FF5A3B">
      <w:pPr>
        <w:pStyle w:val="ASRBodyText"/>
        <w:numPr>
          <w:ilvl w:val="0"/>
          <w:numId w:val="8"/>
        </w:numPr>
      </w:pPr>
      <w:r>
        <w:t>Astronomy sleep over  at school</w:t>
      </w:r>
    </w:p>
    <w:p w:rsidR="00360A52" w:rsidRDefault="00360A52" w:rsidP="00FF5A3B">
      <w:pPr>
        <w:pStyle w:val="ASRBodyText"/>
        <w:numPr>
          <w:ilvl w:val="0"/>
          <w:numId w:val="8"/>
        </w:numPr>
      </w:pPr>
      <w:r>
        <w:lastRenderedPageBreak/>
        <w:t>Mexican Christmas sleepover at school</w:t>
      </w:r>
    </w:p>
    <w:p w:rsidR="00360A52" w:rsidRDefault="00360A52" w:rsidP="00FF5A3B">
      <w:pPr>
        <w:pStyle w:val="ASRBodyText"/>
        <w:numPr>
          <w:ilvl w:val="0"/>
          <w:numId w:val="8"/>
        </w:numPr>
      </w:pPr>
      <w:r>
        <w:t>Wombat Stew perfo</w:t>
      </w:r>
      <w:r w:rsidR="00AC12A0">
        <w:t>r</w:t>
      </w:r>
      <w:r>
        <w:t xml:space="preserve">mance </w:t>
      </w:r>
    </w:p>
    <w:p w:rsidR="00360A52" w:rsidRDefault="00360A52" w:rsidP="00360A52">
      <w:pPr>
        <w:pStyle w:val="ASRBodyText"/>
        <w:numPr>
          <w:ilvl w:val="0"/>
          <w:numId w:val="8"/>
        </w:numPr>
      </w:pPr>
      <w:r>
        <w:t>Easter Hat Parade</w:t>
      </w:r>
    </w:p>
    <w:p w:rsidR="00360A52" w:rsidRPr="00FF5A3B" w:rsidRDefault="00360A52" w:rsidP="00360A52">
      <w:pPr>
        <w:pStyle w:val="ASRBodyText"/>
      </w:pPr>
    </w:p>
    <w:p w:rsidR="002A5C43" w:rsidRDefault="002A5C43" w:rsidP="009471E2">
      <w:pPr>
        <w:pStyle w:val="ASRHeading3"/>
      </w:pPr>
      <w:r w:rsidRPr="000F6BB6">
        <w:t>Academic</w:t>
      </w:r>
    </w:p>
    <w:p w:rsidR="002A5C43" w:rsidRPr="00E618E8" w:rsidRDefault="002A5C43" w:rsidP="00E618E8">
      <w:pPr>
        <w:pStyle w:val="ASRBodyText"/>
      </w:pPr>
      <w:r w:rsidRPr="00E618E8">
        <w:t>In the National Assessment Program, the results across the Years 3, 5, 7 and 9 literacy and numeracy assessments are reported on a scale from Band 1 to Band 10.</w:t>
      </w:r>
    </w:p>
    <w:p w:rsidR="002A5C43" w:rsidRPr="00E618E8" w:rsidRDefault="002A5C43" w:rsidP="00E618E8">
      <w:pPr>
        <w:pStyle w:val="ASRBodyText"/>
      </w:pPr>
      <w:r w:rsidRPr="00E618E8">
        <w:t>The achievement scale represents increasing levels of skills and understandings demonstrated in these assessments.</w:t>
      </w:r>
    </w:p>
    <w:p w:rsidR="002A5C43" w:rsidRPr="00E618E8" w:rsidRDefault="002A5C43" w:rsidP="00E618E8">
      <w:pPr>
        <w:pStyle w:val="ASRBodyText"/>
      </w:pPr>
      <w:r w:rsidRPr="00E618E8">
        <w:t>Yr 3: from Band 1 (lowest) to Band 6 (highest for Year 3)</w:t>
      </w:r>
    </w:p>
    <w:p w:rsidR="002A5C43" w:rsidRPr="00E618E8" w:rsidRDefault="002A5C43" w:rsidP="00E618E8">
      <w:pPr>
        <w:pStyle w:val="ASRBodyText"/>
      </w:pPr>
      <w:r w:rsidRPr="00E618E8">
        <w:t>Yr 5: from Band 3 (lowest) to Band 8 (highest for Year 5)</w:t>
      </w:r>
    </w:p>
    <w:p w:rsidR="002A5C43" w:rsidRPr="00E618E8" w:rsidRDefault="002A5C43" w:rsidP="00E618E8">
      <w:pPr>
        <w:pStyle w:val="ASRBodyText"/>
      </w:pPr>
    </w:p>
    <w:p w:rsidR="002A5C43" w:rsidRPr="00085217" w:rsidRDefault="002A5C43" w:rsidP="002A2E1B">
      <w:pPr>
        <w:pStyle w:val="ASRHeading3"/>
      </w:pPr>
      <w:r w:rsidRPr="002A2E1B">
        <w:t>Literacy</w:t>
      </w:r>
      <w:r w:rsidRPr="00085217">
        <w:t xml:space="preserve"> – NAPLAN Year 3</w:t>
      </w:r>
    </w:p>
    <w:sdt>
      <w:sdtPr>
        <w:rPr>
          <w:rFonts w:cs="Arial"/>
          <w:iCs/>
          <w:color w:val="000000"/>
        </w:rPr>
        <w:id w:val="11966370"/>
        <w:placeholder>
          <w:docPart w:val="DefaultPlaceholder_22675703"/>
        </w:placeholder>
        <w:text/>
      </w:sdtPr>
      <w:sdtContent>
        <w:p w:rsidR="002A5C43" w:rsidRPr="002A0558" w:rsidRDefault="004F6EA1" w:rsidP="00E618E8">
          <w:pPr>
            <w:pStyle w:val="ASRBodyText"/>
          </w:pPr>
          <w:r w:rsidRPr="002A0558">
            <w:rPr>
              <w:rFonts w:cs="Arial"/>
              <w:iCs/>
              <w:color w:val="000000"/>
            </w:rPr>
            <w:t>One student in Year 3 completed the NAPLAN literacy test for 2010. Owing to the small number of students detailed results cannot be reported due to privacy reasons.</w:t>
          </w:r>
        </w:p>
      </w:sdtContent>
    </w:sdt>
    <w:p w:rsidR="002A5C43" w:rsidRPr="002A0558" w:rsidRDefault="002A5C43" w:rsidP="009471E2">
      <w:pPr>
        <w:pStyle w:val="ASRHeading3"/>
        <w:rPr>
          <w:rFonts w:asciiTheme="minorHAnsi" w:hAnsiTheme="minorHAnsi"/>
        </w:rPr>
      </w:pPr>
      <w:r w:rsidRPr="002A0558">
        <w:rPr>
          <w:rFonts w:asciiTheme="minorHAnsi" w:hAnsiTheme="minorHAnsi"/>
        </w:rPr>
        <w:t>Numeracy – NAPLAN Year 3</w:t>
      </w:r>
    </w:p>
    <w:p w:rsidR="004F6EA1" w:rsidRPr="002A0558" w:rsidRDefault="004F6EA1" w:rsidP="004F6EA1">
      <w:pPr>
        <w:pStyle w:val="ASRHeading3"/>
        <w:jc w:val="left"/>
        <w:rPr>
          <w:rFonts w:asciiTheme="minorHAnsi" w:hAnsiTheme="minorHAnsi" w:cs="Arial"/>
          <w:b w:val="0"/>
          <w:sz w:val="22"/>
          <w:szCs w:val="22"/>
        </w:rPr>
      </w:pPr>
      <w:r w:rsidRPr="002A0558">
        <w:rPr>
          <w:rFonts w:asciiTheme="minorHAnsi" w:hAnsiTheme="minorHAnsi" w:cs="Arial"/>
          <w:b w:val="0"/>
          <w:sz w:val="22"/>
          <w:szCs w:val="22"/>
        </w:rPr>
        <w:t>One student in Year 3 completed the NAPLAN literacy test for 2010. Owing to the small number of students detailed results cannot be reported due to privacy reasons.</w:t>
      </w:r>
    </w:p>
    <w:p w:rsidR="002A5C43" w:rsidRPr="002A0558" w:rsidRDefault="002A5C43" w:rsidP="009471E2">
      <w:pPr>
        <w:pStyle w:val="ASRHeading3"/>
        <w:rPr>
          <w:rFonts w:asciiTheme="minorHAnsi" w:hAnsiTheme="minorHAnsi"/>
        </w:rPr>
      </w:pPr>
      <w:r w:rsidRPr="002A0558">
        <w:rPr>
          <w:rFonts w:asciiTheme="minorHAnsi" w:hAnsiTheme="minorHAnsi"/>
        </w:rPr>
        <w:t>Literacy – NAPLAN Year 5</w:t>
      </w:r>
    </w:p>
    <w:sdt>
      <w:sdtPr>
        <w:rPr>
          <w:rFonts w:cs="Arial"/>
          <w:iCs/>
          <w:color w:val="000000"/>
        </w:rPr>
        <w:id w:val="11966372"/>
        <w:placeholder>
          <w:docPart w:val="DefaultPlaceholder_22675703"/>
        </w:placeholder>
        <w:text/>
      </w:sdtPr>
      <w:sdtContent>
        <w:p w:rsidR="002A5C43" w:rsidRPr="002A0558" w:rsidRDefault="004F6EA1" w:rsidP="00E618E8">
          <w:pPr>
            <w:pStyle w:val="ASRBodyText"/>
          </w:pPr>
          <w:r w:rsidRPr="002A0558">
            <w:rPr>
              <w:rFonts w:cs="Arial"/>
              <w:iCs/>
              <w:color w:val="000000"/>
            </w:rPr>
            <w:t>One student in Year 5 completed the NAPLAN literacy test for 2010. Owing to the small number of students detailed results cannot be reported due to privacy reasons.</w:t>
          </w:r>
        </w:p>
      </w:sdtContent>
    </w:sdt>
    <w:p w:rsidR="002A5C43" w:rsidRPr="002A0558" w:rsidRDefault="002A5C43" w:rsidP="009471E2">
      <w:pPr>
        <w:pStyle w:val="ASRHeading3"/>
        <w:rPr>
          <w:rFonts w:asciiTheme="minorHAnsi" w:hAnsiTheme="minorHAnsi"/>
        </w:rPr>
      </w:pPr>
      <w:r w:rsidRPr="002A0558">
        <w:rPr>
          <w:rFonts w:asciiTheme="minorHAnsi" w:hAnsiTheme="minorHAnsi"/>
        </w:rPr>
        <w:t>Numeracy – NAPLAN Year 5</w:t>
      </w:r>
    </w:p>
    <w:sdt>
      <w:sdtPr>
        <w:rPr>
          <w:rFonts w:cs="Arial"/>
          <w:iCs/>
          <w:color w:val="000000"/>
        </w:rPr>
        <w:id w:val="11966373"/>
        <w:placeholder>
          <w:docPart w:val="DefaultPlaceholder_22675703"/>
        </w:placeholder>
        <w:text/>
      </w:sdtPr>
      <w:sdtContent>
        <w:p w:rsidR="002A5C43" w:rsidRPr="002A0558" w:rsidRDefault="004F6EA1" w:rsidP="00E618E8">
          <w:pPr>
            <w:pStyle w:val="ASRBodyText"/>
          </w:pPr>
          <w:r w:rsidRPr="002A0558">
            <w:rPr>
              <w:rFonts w:cs="Arial"/>
              <w:iCs/>
              <w:color w:val="000000"/>
            </w:rPr>
            <w:t>One student in Year 5 completed the NAPLAN literacy test for 2010. Owing to the small number of students detailed results cannot be reported due to privacy reasons.</w:t>
          </w:r>
        </w:p>
      </w:sdtContent>
    </w:sdt>
    <w:p w:rsidR="00CB0593" w:rsidRPr="002A0558" w:rsidRDefault="00CB0593" w:rsidP="0061378B">
      <w:pPr>
        <w:pStyle w:val="ASRHeading3"/>
        <w:rPr>
          <w:rFonts w:asciiTheme="minorHAnsi" w:hAnsiTheme="minorHAnsi"/>
          <w:sz w:val="22"/>
          <w:szCs w:val="22"/>
        </w:rPr>
      </w:pPr>
    </w:p>
    <w:p w:rsidR="00CB0593" w:rsidRPr="002A0558" w:rsidRDefault="00CB0593" w:rsidP="0061378B">
      <w:pPr>
        <w:pStyle w:val="ASRHeading3"/>
        <w:rPr>
          <w:rFonts w:asciiTheme="minorHAnsi" w:hAnsiTheme="minorHAnsi"/>
          <w:sz w:val="22"/>
          <w:szCs w:val="22"/>
        </w:rPr>
      </w:pPr>
    </w:p>
    <w:p w:rsidR="006F6E42" w:rsidRPr="002A0558" w:rsidRDefault="006F6E42" w:rsidP="0061378B">
      <w:pPr>
        <w:pStyle w:val="ASRHeading3"/>
        <w:rPr>
          <w:rFonts w:asciiTheme="minorHAnsi" w:hAnsiTheme="minorHAnsi"/>
          <w:sz w:val="22"/>
          <w:szCs w:val="22"/>
        </w:rPr>
      </w:pPr>
    </w:p>
    <w:p w:rsidR="006F6E42" w:rsidRDefault="006F6E42" w:rsidP="0061378B">
      <w:pPr>
        <w:pStyle w:val="ASRHeading3"/>
      </w:pPr>
    </w:p>
    <w:p w:rsidR="006F6E42" w:rsidRDefault="006F6E42" w:rsidP="0061378B">
      <w:pPr>
        <w:pStyle w:val="ASRHeading3"/>
      </w:pPr>
    </w:p>
    <w:p w:rsidR="002A5C43" w:rsidRPr="00085217" w:rsidRDefault="002A5C43" w:rsidP="0061378B">
      <w:pPr>
        <w:pStyle w:val="ASRHeading3"/>
      </w:pPr>
      <w:r w:rsidRPr="00085217">
        <w:lastRenderedPageBreak/>
        <w:t>Minimum standards</w:t>
      </w:r>
    </w:p>
    <w:p w:rsidR="002A5C43" w:rsidRPr="00E618E8" w:rsidRDefault="002A5C43" w:rsidP="00E618E8">
      <w:pPr>
        <w:pStyle w:val="ASRBodyText"/>
      </w:pPr>
      <w:r w:rsidRPr="00E618E8">
        <w:t xml:space="preserve">The Commonwealth Government sets minimum standards for reading, writing, grammar and punctuation, spelling and numeracy for years 3, 5, 7 and 9. </w:t>
      </w:r>
    </w:p>
    <w:p w:rsidR="002A5C43" w:rsidRPr="00E618E8" w:rsidRDefault="002A5C43" w:rsidP="00E618E8">
      <w:pPr>
        <w:pStyle w:val="ASRBodyText"/>
      </w:pPr>
      <w:r w:rsidRPr="00E618E8">
        <w:t xml:space="preserve">The performance of the students in our school in the National Assessment Program – Literacy and Numeracy is compared to these minimum </w:t>
      </w:r>
      <w:r w:rsidR="00417E84" w:rsidRPr="00E618E8">
        <w:t xml:space="preserve">standards. The percentages of our students </w:t>
      </w:r>
      <w:r w:rsidRPr="00E618E8">
        <w:t>achieving at or above these standards are reported below.</w:t>
      </w:r>
    </w:p>
    <w:p w:rsidR="004F6EA1" w:rsidRPr="00E618E8" w:rsidRDefault="002A5C43" w:rsidP="004F6EA1">
      <w:pPr>
        <w:pStyle w:val="ASRHeading4"/>
      </w:pPr>
      <w:r w:rsidRPr="00085217">
        <w:t xml:space="preserve">Percentage of Year 3 students in our school achieving at or above the minimum standard in </w:t>
      </w:r>
      <w:r>
        <w:t>2010</w:t>
      </w:r>
    </w:p>
    <w:tbl>
      <w:tblPr>
        <w:tblW w:w="5476" w:type="dxa"/>
        <w:tblInd w:w="-176" w:type="dxa"/>
        <w:tblLook w:val="04A0"/>
      </w:tblPr>
      <w:tblGrid>
        <w:gridCol w:w="5096"/>
        <w:gridCol w:w="896"/>
        <w:gridCol w:w="293"/>
        <w:gridCol w:w="603"/>
        <w:gridCol w:w="285"/>
        <w:gridCol w:w="611"/>
        <w:gridCol w:w="277"/>
        <w:gridCol w:w="619"/>
        <w:gridCol w:w="269"/>
        <w:gridCol w:w="627"/>
        <w:gridCol w:w="261"/>
      </w:tblGrid>
      <w:tr w:rsidR="004F6EA1" w:rsidRPr="004F6EA1" w:rsidTr="00C45D7F">
        <w:trPr>
          <w:trHeight w:val="441"/>
        </w:trPr>
        <w:tc>
          <w:tcPr>
            <w:tcW w:w="568" w:type="dxa"/>
            <w:shd w:val="clear" w:color="auto" w:fill="auto"/>
            <w:noWrap/>
            <w:vAlign w:val="bottom"/>
            <w:hideMark/>
          </w:tcPr>
          <w:tbl>
            <w:tblPr>
              <w:tblW w:w="4400" w:type="dxa"/>
              <w:tblInd w:w="85" w:type="dxa"/>
              <w:tblLook w:val="04A0"/>
            </w:tblPr>
            <w:tblGrid>
              <w:gridCol w:w="2755"/>
              <w:gridCol w:w="222"/>
              <w:gridCol w:w="272"/>
              <w:gridCol w:w="272"/>
              <w:gridCol w:w="1228"/>
            </w:tblGrid>
            <w:tr w:rsidR="006F6E42" w:rsidRPr="0005248E" w:rsidTr="008A602F">
              <w:trPr>
                <w:trHeight w:val="270"/>
              </w:trPr>
              <w:tc>
                <w:tcPr>
                  <w:tcW w:w="4400" w:type="dxa"/>
                  <w:gridSpan w:val="5"/>
                  <w:vMerge w:val="restart"/>
                  <w:tcBorders>
                    <w:top w:val="double" w:sz="6" w:space="0" w:color="auto"/>
                    <w:left w:val="double" w:sz="6" w:space="0" w:color="auto"/>
                    <w:bottom w:val="single" w:sz="4" w:space="0" w:color="000000"/>
                    <w:right w:val="double" w:sz="6" w:space="0" w:color="000000"/>
                  </w:tcBorders>
                  <w:shd w:val="clear" w:color="auto" w:fill="auto"/>
                  <w:vAlign w:val="bottom"/>
                  <w:hideMark/>
                </w:tcPr>
                <w:p w:rsidR="006F6E42" w:rsidRPr="0005248E" w:rsidRDefault="006F6E42" w:rsidP="008A602F">
                  <w:pPr>
                    <w:spacing w:after="0" w:line="240" w:lineRule="auto"/>
                    <w:jc w:val="center"/>
                    <w:rPr>
                      <w:rFonts w:ascii="Arial" w:eastAsia="Times New Roman" w:hAnsi="Arial" w:cs="Arial"/>
                      <w:b/>
                      <w:bCs/>
                      <w:sz w:val="20"/>
                      <w:szCs w:val="20"/>
                      <w:lang w:val="en-AU" w:eastAsia="en-AU" w:bidi="ar-SA"/>
                    </w:rPr>
                  </w:pPr>
                  <w:r>
                    <w:rPr>
                      <w:rFonts w:ascii="Arial" w:eastAsia="Times New Roman" w:hAnsi="Arial" w:cs="Arial"/>
                      <w:b/>
                      <w:bCs/>
                      <w:sz w:val="20"/>
                      <w:szCs w:val="20"/>
                      <w:lang w:val="en-AU" w:eastAsia="en-AU" w:bidi="ar-SA"/>
                    </w:rPr>
                    <w:t>Percentage of Year 3</w:t>
                  </w:r>
                  <w:r w:rsidRPr="0005248E">
                    <w:rPr>
                      <w:rFonts w:ascii="Arial" w:eastAsia="Times New Roman" w:hAnsi="Arial" w:cs="Arial"/>
                      <w:b/>
                      <w:bCs/>
                      <w:sz w:val="20"/>
                      <w:szCs w:val="20"/>
                      <w:lang w:val="en-AU" w:eastAsia="en-AU" w:bidi="ar-SA"/>
                    </w:rPr>
                    <w:t xml:space="preserve"> students achieving at or above minimum standard</w:t>
                  </w:r>
                </w:p>
              </w:tc>
            </w:tr>
            <w:tr w:rsidR="006F6E42" w:rsidRPr="0005248E" w:rsidTr="008A602F">
              <w:trPr>
                <w:trHeight w:val="255"/>
              </w:trPr>
              <w:tc>
                <w:tcPr>
                  <w:tcW w:w="4400" w:type="dxa"/>
                  <w:gridSpan w:val="5"/>
                  <w:vMerge/>
                  <w:tcBorders>
                    <w:top w:val="double" w:sz="6" w:space="0" w:color="auto"/>
                    <w:left w:val="double" w:sz="6" w:space="0" w:color="auto"/>
                    <w:bottom w:val="single" w:sz="4" w:space="0" w:color="000000"/>
                    <w:right w:val="double" w:sz="6" w:space="0" w:color="000000"/>
                  </w:tcBorders>
                  <w:vAlign w:val="center"/>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p>
              </w:tc>
            </w:tr>
            <w:tr w:rsidR="006F6E42" w:rsidRPr="0005248E" w:rsidTr="008A602F">
              <w:trPr>
                <w:trHeight w:val="255"/>
              </w:trPr>
              <w:tc>
                <w:tcPr>
                  <w:tcW w:w="2755" w:type="dxa"/>
                  <w:tcBorders>
                    <w:top w:val="nil"/>
                    <w:left w:val="double" w:sz="6" w:space="0" w:color="auto"/>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Reading</w:t>
                  </w:r>
                </w:p>
              </w:tc>
              <w:tc>
                <w:tcPr>
                  <w:tcW w:w="2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9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207"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228" w:type="dxa"/>
                  <w:tcBorders>
                    <w:top w:val="nil"/>
                    <w:left w:val="single" w:sz="4" w:space="0" w:color="auto"/>
                    <w:bottom w:val="nil"/>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Pr>
                      <w:rFonts w:ascii="Arial" w:eastAsia="Times New Roman" w:hAnsi="Arial" w:cs="Arial"/>
                      <w:sz w:val="20"/>
                      <w:szCs w:val="20"/>
                      <w:lang w:val="en-AU" w:eastAsia="en-AU" w:bidi="ar-SA"/>
                    </w:rPr>
                    <w:t>5</w:t>
                  </w:r>
                  <w:r w:rsidRPr="0005248E">
                    <w:rPr>
                      <w:rFonts w:ascii="Arial" w:eastAsia="Times New Roman" w:hAnsi="Arial" w:cs="Arial"/>
                      <w:sz w:val="20"/>
                      <w:szCs w:val="20"/>
                      <w:lang w:val="en-AU" w:eastAsia="en-AU" w:bidi="ar-SA"/>
                    </w:rPr>
                    <w:t>0</w:t>
                  </w:r>
                </w:p>
              </w:tc>
            </w:tr>
            <w:tr w:rsidR="006F6E42" w:rsidRPr="0005248E" w:rsidTr="008A602F">
              <w:trPr>
                <w:trHeight w:val="255"/>
              </w:trPr>
              <w:tc>
                <w:tcPr>
                  <w:tcW w:w="2755" w:type="dxa"/>
                  <w:tcBorders>
                    <w:top w:val="nil"/>
                    <w:left w:val="double" w:sz="6" w:space="0" w:color="auto"/>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Writing</w:t>
                  </w:r>
                </w:p>
              </w:tc>
              <w:tc>
                <w:tcPr>
                  <w:tcW w:w="2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9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207"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228" w:type="dxa"/>
                  <w:tcBorders>
                    <w:top w:val="nil"/>
                    <w:left w:val="single" w:sz="4" w:space="0" w:color="auto"/>
                    <w:bottom w:val="nil"/>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Pr>
                      <w:rFonts w:ascii="Arial" w:eastAsia="Times New Roman" w:hAnsi="Arial" w:cs="Arial"/>
                      <w:sz w:val="20"/>
                      <w:szCs w:val="20"/>
                      <w:lang w:val="en-AU" w:eastAsia="en-AU" w:bidi="ar-SA"/>
                    </w:rPr>
                    <w:t>5</w:t>
                  </w:r>
                  <w:r w:rsidRPr="0005248E">
                    <w:rPr>
                      <w:rFonts w:ascii="Arial" w:eastAsia="Times New Roman" w:hAnsi="Arial" w:cs="Arial"/>
                      <w:sz w:val="20"/>
                      <w:szCs w:val="20"/>
                      <w:lang w:val="en-AU" w:eastAsia="en-AU" w:bidi="ar-SA"/>
                    </w:rPr>
                    <w:t>0</w:t>
                  </w:r>
                </w:p>
              </w:tc>
            </w:tr>
            <w:tr w:rsidR="006F6E42" w:rsidRPr="0005248E" w:rsidTr="008A602F">
              <w:trPr>
                <w:trHeight w:val="270"/>
              </w:trPr>
              <w:tc>
                <w:tcPr>
                  <w:tcW w:w="2755" w:type="dxa"/>
                  <w:tcBorders>
                    <w:top w:val="nil"/>
                    <w:left w:val="double" w:sz="6" w:space="0" w:color="auto"/>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Spelling</w:t>
                  </w:r>
                </w:p>
              </w:tc>
              <w:tc>
                <w:tcPr>
                  <w:tcW w:w="2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9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207"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228" w:type="dxa"/>
                  <w:tcBorders>
                    <w:top w:val="nil"/>
                    <w:left w:val="single" w:sz="4" w:space="0" w:color="auto"/>
                    <w:bottom w:val="nil"/>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Pr>
                      <w:rFonts w:ascii="Arial" w:eastAsia="Times New Roman" w:hAnsi="Arial" w:cs="Arial"/>
                      <w:sz w:val="20"/>
                      <w:szCs w:val="20"/>
                      <w:lang w:val="en-AU" w:eastAsia="en-AU" w:bidi="ar-SA"/>
                    </w:rPr>
                    <w:t>5</w:t>
                  </w:r>
                  <w:r w:rsidRPr="0005248E">
                    <w:rPr>
                      <w:rFonts w:ascii="Arial" w:eastAsia="Times New Roman" w:hAnsi="Arial" w:cs="Arial"/>
                      <w:sz w:val="20"/>
                      <w:szCs w:val="20"/>
                      <w:lang w:val="en-AU" w:eastAsia="en-AU" w:bidi="ar-SA"/>
                    </w:rPr>
                    <w:t>0</w:t>
                  </w:r>
                </w:p>
              </w:tc>
            </w:tr>
            <w:tr w:rsidR="006F6E42" w:rsidRPr="0005248E" w:rsidTr="008A602F">
              <w:trPr>
                <w:trHeight w:val="255"/>
              </w:trPr>
              <w:tc>
                <w:tcPr>
                  <w:tcW w:w="2965" w:type="dxa"/>
                  <w:gridSpan w:val="3"/>
                  <w:tcBorders>
                    <w:top w:val="nil"/>
                    <w:left w:val="double" w:sz="6" w:space="0" w:color="auto"/>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Punctuation and grammar</w:t>
                  </w:r>
                </w:p>
              </w:tc>
              <w:tc>
                <w:tcPr>
                  <w:tcW w:w="207"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228" w:type="dxa"/>
                  <w:tcBorders>
                    <w:top w:val="nil"/>
                    <w:left w:val="single" w:sz="4" w:space="0" w:color="auto"/>
                    <w:bottom w:val="nil"/>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Pr>
                      <w:rFonts w:ascii="Arial" w:eastAsia="Times New Roman" w:hAnsi="Arial" w:cs="Arial"/>
                      <w:sz w:val="20"/>
                      <w:szCs w:val="20"/>
                      <w:lang w:val="en-AU" w:eastAsia="en-AU" w:bidi="ar-SA"/>
                    </w:rPr>
                    <w:t>5</w:t>
                  </w:r>
                  <w:r w:rsidRPr="0005248E">
                    <w:rPr>
                      <w:rFonts w:ascii="Arial" w:eastAsia="Times New Roman" w:hAnsi="Arial" w:cs="Arial"/>
                      <w:sz w:val="20"/>
                      <w:szCs w:val="20"/>
                      <w:lang w:val="en-AU" w:eastAsia="en-AU" w:bidi="ar-SA"/>
                    </w:rPr>
                    <w:t>0</w:t>
                  </w:r>
                </w:p>
              </w:tc>
            </w:tr>
            <w:tr w:rsidR="006F6E42" w:rsidRPr="0005248E" w:rsidTr="008A602F">
              <w:trPr>
                <w:trHeight w:val="270"/>
              </w:trPr>
              <w:tc>
                <w:tcPr>
                  <w:tcW w:w="2775" w:type="dxa"/>
                  <w:gridSpan w:val="2"/>
                  <w:tcBorders>
                    <w:top w:val="nil"/>
                    <w:left w:val="double" w:sz="6" w:space="0" w:color="auto"/>
                    <w:bottom w:val="double" w:sz="6" w:space="0" w:color="auto"/>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Numeracy</w:t>
                  </w:r>
                </w:p>
              </w:tc>
              <w:tc>
                <w:tcPr>
                  <w:tcW w:w="190" w:type="dxa"/>
                  <w:tcBorders>
                    <w:top w:val="nil"/>
                    <w:left w:val="nil"/>
                    <w:bottom w:val="double" w:sz="6" w:space="0" w:color="auto"/>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r w:rsidRPr="0005248E">
                    <w:rPr>
                      <w:rFonts w:ascii="Arial" w:eastAsia="Times New Roman" w:hAnsi="Arial" w:cs="Arial"/>
                      <w:sz w:val="20"/>
                      <w:szCs w:val="20"/>
                      <w:lang w:val="en-AU" w:eastAsia="en-AU" w:bidi="ar-SA"/>
                    </w:rPr>
                    <w:t> </w:t>
                  </w:r>
                </w:p>
              </w:tc>
              <w:tc>
                <w:tcPr>
                  <w:tcW w:w="207" w:type="dxa"/>
                  <w:tcBorders>
                    <w:top w:val="nil"/>
                    <w:left w:val="nil"/>
                    <w:bottom w:val="double" w:sz="6" w:space="0" w:color="auto"/>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r w:rsidRPr="0005248E">
                    <w:rPr>
                      <w:rFonts w:ascii="Arial" w:eastAsia="Times New Roman" w:hAnsi="Arial" w:cs="Arial"/>
                      <w:sz w:val="20"/>
                      <w:szCs w:val="20"/>
                      <w:lang w:val="en-AU" w:eastAsia="en-AU" w:bidi="ar-SA"/>
                    </w:rPr>
                    <w:t> </w:t>
                  </w:r>
                </w:p>
              </w:tc>
              <w:tc>
                <w:tcPr>
                  <w:tcW w:w="1228" w:type="dxa"/>
                  <w:tcBorders>
                    <w:top w:val="nil"/>
                    <w:left w:val="single" w:sz="4" w:space="0" w:color="auto"/>
                    <w:bottom w:val="double" w:sz="6" w:space="0" w:color="auto"/>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Pr>
                      <w:rFonts w:ascii="Arial" w:eastAsia="Times New Roman" w:hAnsi="Arial" w:cs="Arial"/>
                      <w:sz w:val="20"/>
                      <w:szCs w:val="20"/>
                      <w:lang w:val="en-AU" w:eastAsia="en-AU" w:bidi="ar-SA"/>
                    </w:rPr>
                    <w:t>5</w:t>
                  </w:r>
                  <w:r w:rsidRPr="0005248E">
                    <w:rPr>
                      <w:rFonts w:ascii="Arial" w:eastAsia="Times New Roman" w:hAnsi="Arial" w:cs="Arial"/>
                      <w:sz w:val="20"/>
                      <w:szCs w:val="20"/>
                      <w:lang w:val="en-AU" w:eastAsia="en-AU" w:bidi="ar-SA"/>
                    </w:rPr>
                    <w:t>0</w:t>
                  </w:r>
                </w:p>
              </w:tc>
            </w:tr>
          </w:tbl>
          <w:p w:rsidR="006F6E42" w:rsidRDefault="006F6E42" w:rsidP="006F6E42">
            <w:pPr>
              <w:pStyle w:val="ASRHeading4"/>
            </w:pPr>
          </w:p>
          <w:p w:rsidR="004F6EA1" w:rsidRPr="004F6EA1" w:rsidRDefault="006F6E42" w:rsidP="004F6EA1">
            <w:pPr>
              <w:spacing w:after="0" w:line="240" w:lineRule="auto"/>
              <w:rPr>
                <w:rFonts w:ascii="Arial" w:eastAsia="Times New Roman" w:hAnsi="Arial" w:cs="Arial"/>
                <w:sz w:val="20"/>
                <w:szCs w:val="20"/>
                <w:lang w:val="en-AU" w:eastAsia="en-AU" w:bidi="ar-SA"/>
              </w:rPr>
            </w:pPr>
            <w:r>
              <w:rPr>
                <w:rFonts w:ascii="Arial" w:eastAsia="Times New Roman" w:hAnsi="Arial" w:cs="Arial"/>
                <w:noProof/>
                <w:sz w:val="20"/>
                <w:szCs w:val="20"/>
                <w:lang w:val="en-AU" w:eastAsia="en-AU" w:bidi="ar-SA"/>
              </w:rPr>
              <w:drawing>
                <wp:anchor distT="0" distB="0" distL="114300" distR="114300" simplePos="0" relativeHeight="251695104" behindDoc="0" locked="0" layoutInCell="1" allowOverlap="1">
                  <wp:simplePos x="0" y="0"/>
                  <wp:positionH relativeFrom="column">
                    <wp:posOffset>12700</wp:posOffset>
                  </wp:positionH>
                  <wp:positionV relativeFrom="paragraph">
                    <wp:posOffset>113665</wp:posOffset>
                  </wp:positionV>
                  <wp:extent cx="2933065" cy="951865"/>
                  <wp:effectExtent l="0" t="0" r="0" b="0"/>
                  <wp:wrapNone/>
                  <wp:docPr id="385" name="Text Box 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1082575" y="3400426"/>
                            <a:ext cx="2771775" cy="933450"/>
                            <a:chOff x="51082575" y="3400426"/>
                            <a:chExt cx="2771775" cy="933450"/>
                          </a:xfrm>
                        </a:grpSpPr>
                        <a:sp>
                          <a:nvSpPr>
                            <a:cNvPr id="5211" name="Text Box 91"/>
                            <a:cNvSpPr txBox="1">
                              <a:spLocks noChangeArrowheads="1"/>
                            </a:cNvSpPr>
                          </a:nvSpPr>
                          <a:spPr bwMode="auto">
                            <a:xfrm>
                              <a:off x="51082575" y="3400426"/>
                              <a:ext cx="2771775" cy="933450"/>
                            </a:xfrm>
                            <a:prstGeom prst="rect">
                              <a:avLst/>
                            </a:prstGeom>
                            <a:solidFill>
                              <a:srgbClr val="FFFFFF"/>
                            </a:solidFill>
                            <a:ln w="9525">
                              <a:solidFill>
                                <a:srgbClr val="000000"/>
                              </a:solidFill>
                              <a:miter lim="800000"/>
                              <a:headEnd/>
                              <a:tailEnd/>
                            </a:ln>
                          </a:spPr>
                          <a:txSp>
                            <a:txBody>
                              <a:bodyPr vertOverflow="clip" wrap="square" lIns="27432" tIns="22860"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AU" sz="1000" b="1" i="0" u="none" strike="noStrike" baseline="0">
                                    <a:solidFill>
                                      <a:srgbClr val="000000"/>
                                    </a:solidFill>
                                    <a:latin typeface="Arial"/>
                                    <a:cs typeface="Arial"/>
                                  </a:rPr>
                                  <a:t>Note:</a:t>
                                </a:r>
                                <a:r>
                                  <a:rPr lang="en-AU" sz="1000" b="0" i="0" u="none" strike="noStrike" baseline="0">
                                    <a:solidFill>
                                      <a:srgbClr val="000000"/>
                                    </a:solidFill>
                                    <a:latin typeface="Arial"/>
                                    <a:cs typeface="Arial"/>
                                  </a:rPr>
                                  <a:t> Because exempted students are included with students not meeting the minimum standard the percentages above will not necessarily correspond with those reported in the band percentage tables .</a:t>
                                </a:r>
                              </a:p>
                            </a:txBody>
                            <a:useSpRect/>
                          </a:txSp>
                        </a:sp>
                      </lc:lockedCanvas>
                    </a:graphicData>
                  </a:graphic>
                </wp:anchor>
              </w:drawing>
            </w:r>
          </w:p>
        </w:tc>
        <w:tc>
          <w:tcPr>
            <w:tcW w:w="1189" w:type="dxa"/>
            <w:gridSpan w:val="2"/>
            <w:shd w:val="clear" w:color="auto" w:fill="auto"/>
            <w:noWrap/>
            <w:vAlign w:val="bottom"/>
            <w:hideMark/>
          </w:tcPr>
          <w:p w:rsidR="004F6EA1" w:rsidRPr="004F6EA1" w:rsidRDefault="004F6EA1" w:rsidP="006F6E42">
            <w:pPr>
              <w:spacing w:after="0" w:line="240" w:lineRule="auto"/>
              <w:jc w:val="both"/>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jc w:val="center"/>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r>
      <w:tr w:rsidR="004F6EA1" w:rsidRPr="004F6EA1" w:rsidTr="00C45D7F">
        <w:trPr>
          <w:trHeight w:val="255"/>
        </w:trPr>
        <w:tc>
          <w:tcPr>
            <w:tcW w:w="284" w:type="dxa"/>
            <w:shd w:val="clear" w:color="auto" w:fill="auto"/>
            <w:noWrap/>
            <w:vAlign w:val="center"/>
            <w:hideMark/>
          </w:tcPr>
          <w:p w:rsidR="004F6EA1" w:rsidRPr="004F6EA1" w:rsidRDefault="004F6EA1" w:rsidP="004F6EA1">
            <w:pPr>
              <w:spacing w:after="0" w:line="240" w:lineRule="auto"/>
              <w:jc w:val="center"/>
              <w:rPr>
                <w:rFonts w:ascii="Arial" w:eastAsia="Times New Roman" w:hAnsi="Arial" w:cs="Arial"/>
                <w:b/>
                <w:bCs/>
                <w:sz w:val="20"/>
                <w:szCs w:val="20"/>
                <w:lang w:val="en-AU" w:eastAsia="en-AU" w:bidi="ar-SA"/>
              </w:rPr>
            </w:pPr>
          </w:p>
        </w:tc>
        <w:tc>
          <w:tcPr>
            <w:tcW w:w="4741" w:type="dxa"/>
            <w:gridSpan w:val="10"/>
            <w:vMerge w:val="restart"/>
            <w:shd w:val="clear" w:color="auto" w:fill="auto"/>
            <w:vAlign w:val="bottom"/>
            <w:hideMark/>
          </w:tcPr>
          <w:p w:rsidR="004F6EA1" w:rsidRPr="004F6EA1" w:rsidRDefault="004F6EA1" w:rsidP="006F6E42">
            <w:pPr>
              <w:spacing w:after="0" w:line="240" w:lineRule="auto"/>
              <w:rPr>
                <w:rFonts w:ascii="Arial" w:eastAsia="Times New Roman" w:hAnsi="Arial" w:cs="Arial"/>
                <w:b/>
                <w:bCs/>
                <w:sz w:val="20"/>
                <w:szCs w:val="20"/>
                <w:lang w:val="en-AU" w:eastAsia="en-AU" w:bidi="ar-SA"/>
              </w:rPr>
            </w:pPr>
          </w:p>
        </w:tc>
      </w:tr>
      <w:tr w:rsidR="004F6EA1" w:rsidRPr="004F6EA1" w:rsidTr="00C45D7F">
        <w:trPr>
          <w:trHeight w:val="102"/>
        </w:trPr>
        <w:tc>
          <w:tcPr>
            <w:tcW w:w="284" w:type="dxa"/>
            <w:shd w:val="clear" w:color="auto" w:fill="auto"/>
            <w:noWrap/>
            <w:vAlign w:val="center"/>
            <w:hideMark/>
          </w:tcPr>
          <w:p w:rsidR="004F6EA1" w:rsidRPr="004F6EA1" w:rsidRDefault="004F6EA1" w:rsidP="00833F1B">
            <w:pPr>
              <w:spacing w:after="0" w:line="240" w:lineRule="auto"/>
              <w:rPr>
                <w:rFonts w:ascii="Arial" w:eastAsia="Times New Roman" w:hAnsi="Arial" w:cs="Arial"/>
                <w:sz w:val="20"/>
                <w:szCs w:val="20"/>
                <w:lang w:val="en-AU" w:eastAsia="en-AU" w:bidi="ar-SA"/>
              </w:rPr>
            </w:pPr>
          </w:p>
        </w:tc>
        <w:tc>
          <w:tcPr>
            <w:tcW w:w="4741" w:type="dxa"/>
            <w:gridSpan w:val="10"/>
            <w:vMerge/>
            <w:vAlign w:val="center"/>
            <w:hideMark/>
          </w:tcPr>
          <w:p w:rsidR="004F6EA1" w:rsidRPr="004F6EA1" w:rsidRDefault="004F6EA1" w:rsidP="006F6E42">
            <w:pPr>
              <w:spacing w:after="0" w:line="240" w:lineRule="auto"/>
              <w:rPr>
                <w:rFonts w:ascii="Arial" w:eastAsia="Times New Roman" w:hAnsi="Arial" w:cs="Arial"/>
                <w:b/>
                <w:bCs/>
                <w:sz w:val="20"/>
                <w:szCs w:val="20"/>
                <w:lang w:val="en-AU" w:eastAsia="en-AU" w:bidi="ar-SA"/>
              </w:rPr>
            </w:pPr>
          </w:p>
        </w:tc>
      </w:tr>
      <w:tr w:rsidR="004F6EA1" w:rsidRPr="004F6EA1" w:rsidTr="00C45D7F">
        <w:trPr>
          <w:trHeight w:val="255"/>
        </w:trPr>
        <w:tc>
          <w:tcPr>
            <w:tcW w:w="284" w:type="dxa"/>
            <w:shd w:val="clear" w:color="auto" w:fill="auto"/>
            <w:noWrap/>
            <w:vAlign w:val="center"/>
            <w:hideMark/>
          </w:tcPr>
          <w:p w:rsidR="004F6EA1" w:rsidRPr="004F6EA1" w:rsidRDefault="004F6EA1" w:rsidP="006F6E42">
            <w:pPr>
              <w:spacing w:after="0" w:line="240" w:lineRule="auto"/>
              <w:jc w:val="both"/>
              <w:rPr>
                <w:rFonts w:ascii="Arial" w:eastAsia="Times New Roman" w:hAnsi="Arial" w:cs="Arial"/>
                <w:sz w:val="20"/>
                <w:szCs w:val="20"/>
                <w:lang w:val="en-AU" w:eastAsia="en-AU" w:bidi="ar-SA"/>
              </w:rPr>
            </w:pPr>
          </w:p>
        </w:tc>
        <w:tc>
          <w:tcPr>
            <w:tcW w:w="1189"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b/>
                <w:bCs/>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r>
      <w:tr w:rsidR="004F6EA1" w:rsidRPr="004F6EA1" w:rsidTr="00C45D7F">
        <w:trPr>
          <w:trHeight w:val="255"/>
        </w:trPr>
        <w:tc>
          <w:tcPr>
            <w:tcW w:w="284" w:type="dxa"/>
            <w:shd w:val="clear" w:color="auto" w:fill="auto"/>
            <w:noWrap/>
            <w:vAlign w:val="center"/>
            <w:hideMark/>
          </w:tcPr>
          <w:p w:rsidR="004F6EA1" w:rsidRPr="004F6EA1" w:rsidRDefault="004F6EA1" w:rsidP="004F6EA1">
            <w:pPr>
              <w:spacing w:after="0" w:line="240" w:lineRule="auto"/>
              <w:jc w:val="center"/>
              <w:rPr>
                <w:rFonts w:ascii="Arial" w:eastAsia="Times New Roman" w:hAnsi="Arial" w:cs="Arial"/>
                <w:sz w:val="20"/>
                <w:szCs w:val="20"/>
                <w:lang w:val="en-AU" w:eastAsia="en-AU" w:bidi="ar-SA"/>
              </w:rPr>
            </w:pPr>
          </w:p>
        </w:tc>
        <w:tc>
          <w:tcPr>
            <w:tcW w:w="1189"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b/>
                <w:bCs/>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r>
      <w:tr w:rsidR="004F6EA1" w:rsidRPr="004F6EA1" w:rsidTr="00C45D7F">
        <w:trPr>
          <w:trHeight w:val="255"/>
        </w:trPr>
        <w:tc>
          <w:tcPr>
            <w:tcW w:w="284" w:type="dxa"/>
            <w:shd w:val="clear" w:color="auto" w:fill="auto"/>
            <w:noWrap/>
            <w:vAlign w:val="bottom"/>
            <w:hideMark/>
          </w:tcPr>
          <w:p w:rsidR="004F6EA1" w:rsidRPr="004F6EA1" w:rsidRDefault="004F6EA1" w:rsidP="004F6EA1">
            <w:pPr>
              <w:spacing w:after="0" w:line="240" w:lineRule="auto"/>
              <w:jc w:val="center"/>
              <w:rPr>
                <w:rFonts w:ascii="Arial" w:eastAsia="Times New Roman" w:hAnsi="Arial" w:cs="Arial"/>
                <w:sz w:val="20"/>
                <w:szCs w:val="20"/>
                <w:lang w:val="en-AU" w:eastAsia="en-AU" w:bidi="ar-SA"/>
              </w:rPr>
            </w:pPr>
          </w:p>
        </w:tc>
        <w:tc>
          <w:tcPr>
            <w:tcW w:w="1189"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b/>
                <w:bCs/>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r>
      <w:tr w:rsidR="004F6EA1" w:rsidRPr="004F6EA1" w:rsidTr="00C45D7F">
        <w:trPr>
          <w:trHeight w:val="255"/>
        </w:trPr>
        <w:tc>
          <w:tcPr>
            <w:tcW w:w="284" w:type="dxa"/>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c>
          <w:tcPr>
            <w:tcW w:w="2965" w:type="dxa"/>
            <w:gridSpan w:val="6"/>
            <w:shd w:val="clear" w:color="auto" w:fill="auto"/>
            <w:noWrap/>
            <w:vAlign w:val="bottom"/>
            <w:hideMark/>
          </w:tcPr>
          <w:p w:rsidR="004F6EA1" w:rsidRPr="004F6EA1" w:rsidRDefault="004F6EA1" w:rsidP="006F6E42">
            <w:pPr>
              <w:spacing w:after="0" w:line="240" w:lineRule="auto"/>
              <w:rPr>
                <w:rFonts w:ascii="Arial" w:eastAsia="Times New Roman" w:hAnsi="Arial" w:cs="Arial"/>
                <w:b/>
                <w:bCs/>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r>
      <w:tr w:rsidR="004F6EA1" w:rsidRPr="004F6EA1" w:rsidTr="00C45D7F">
        <w:trPr>
          <w:trHeight w:val="270"/>
        </w:trPr>
        <w:tc>
          <w:tcPr>
            <w:tcW w:w="284" w:type="dxa"/>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c>
          <w:tcPr>
            <w:tcW w:w="2077" w:type="dxa"/>
            <w:gridSpan w:val="4"/>
            <w:shd w:val="clear" w:color="auto" w:fill="auto"/>
            <w:noWrap/>
            <w:vAlign w:val="bottom"/>
            <w:hideMark/>
          </w:tcPr>
          <w:p w:rsidR="004F6EA1" w:rsidRPr="004F6EA1" w:rsidRDefault="004F6EA1" w:rsidP="006F6E42">
            <w:pPr>
              <w:spacing w:after="0" w:line="240" w:lineRule="auto"/>
              <w:rPr>
                <w:rFonts w:ascii="Arial" w:eastAsia="Times New Roman" w:hAnsi="Arial" w:cs="Arial"/>
                <w:b/>
                <w:bCs/>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6F6E42">
            <w:pPr>
              <w:spacing w:after="0" w:line="240" w:lineRule="auto"/>
              <w:rPr>
                <w:rFonts w:ascii="Arial" w:eastAsia="Times New Roman" w:hAnsi="Arial" w:cs="Arial"/>
                <w:sz w:val="20"/>
                <w:szCs w:val="20"/>
                <w:lang w:val="en-AU" w:eastAsia="en-AU" w:bidi="ar-SA"/>
              </w:rPr>
            </w:pPr>
          </w:p>
        </w:tc>
      </w:tr>
      <w:tr w:rsidR="004F6EA1" w:rsidRPr="004F6EA1" w:rsidTr="00C45D7F">
        <w:trPr>
          <w:trHeight w:val="285"/>
        </w:trPr>
        <w:tc>
          <w:tcPr>
            <w:tcW w:w="284" w:type="dxa"/>
            <w:shd w:val="clear" w:color="auto" w:fill="auto"/>
            <w:noWrap/>
            <w:vAlign w:val="bottom"/>
            <w:hideMark/>
          </w:tcPr>
          <w:p w:rsidR="006F6E42" w:rsidRDefault="006F6E42" w:rsidP="006F6E42">
            <w:pPr>
              <w:pStyle w:val="ASRHeading4"/>
            </w:pPr>
            <w:r w:rsidRPr="00085217">
              <w:t xml:space="preserve">Percentage of Year 5 students in our school achieving at or above the minimum standard in </w:t>
            </w:r>
            <w:r>
              <w:t>2010</w:t>
            </w:r>
          </w:p>
          <w:tbl>
            <w:tblPr>
              <w:tblW w:w="4400" w:type="dxa"/>
              <w:tblInd w:w="85" w:type="dxa"/>
              <w:tblLook w:val="04A0"/>
            </w:tblPr>
            <w:tblGrid>
              <w:gridCol w:w="2755"/>
              <w:gridCol w:w="222"/>
              <w:gridCol w:w="272"/>
              <w:gridCol w:w="272"/>
              <w:gridCol w:w="1228"/>
            </w:tblGrid>
            <w:tr w:rsidR="006F6E42" w:rsidRPr="0005248E" w:rsidTr="008A602F">
              <w:trPr>
                <w:trHeight w:val="270"/>
              </w:trPr>
              <w:tc>
                <w:tcPr>
                  <w:tcW w:w="4400" w:type="dxa"/>
                  <w:gridSpan w:val="5"/>
                  <w:vMerge w:val="restart"/>
                  <w:tcBorders>
                    <w:top w:val="double" w:sz="6" w:space="0" w:color="auto"/>
                    <w:left w:val="double" w:sz="6" w:space="0" w:color="auto"/>
                    <w:bottom w:val="single" w:sz="4" w:space="0" w:color="000000"/>
                    <w:right w:val="double" w:sz="6" w:space="0" w:color="000000"/>
                  </w:tcBorders>
                  <w:shd w:val="clear" w:color="auto" w:fill="auto"/>
                  <w:vAlign w:val="bottom"/>
                  <w:hideMark/>
                </w:tcPr>
                <w:p w:rsidR="006F6E42" w:rsidRPr="0005248E" w:rsidRDefault="006F6E42" w:rsidP="008A602F">
                  <w:pPr>
                    <w:spacing w:after="0" w:line="240" w:lineRule="auto"/>
                    <w:jc w:val="center"/>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Percentage of Year 5 students achieving at or above minimum standard</w:t>
                  </w:r>
                </w:p>
              </w:tc>
            </w:tr>
            <w:tr w:rsidR="006F6E42" w:rsidRPr="0005248E" w:rsidTr="008A602F">
              <w:trPr>
                <w:trHeight w:val="255"/>
              </w:trPr>
              <w:tc>
                <w:tcPr>
                  <w:tcW w:w="4400" w:type="dxa"/>
                  <w:gridSpan w:val="5"/>
                  <w:vMerge/>
                  <w:tcBorders>
                    <w:top w:val="double" w:sz="6" w:space="0" w:color="auto"/>
                    <w:left w:val="double" w:sz="6" w:space="0" w:color="auto"/>
                    <w:bottom w:val="single" w:sz="4" w:space="0" w:color="000000"/>
                    <w:right w:val="double" w:sz="6" w:space="0" w:color="000000"/>
                  </w:tcBorders>
                  <w:vAlign w:val="center"/>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p>
              </w:tc>
            </w:tr>
            <w:tr w:rsidR="006F6E42" w:rsidRPr="0005248E" w:rsidTr="008A602F">
              <w:trPr>
                <w:trHeight w:val="255"/>
              </w:trPr>
              <w:tc>
                <w:tcPr>
                  <w:tcW w:w="2755" w:type="dxa"/>
                  <w:tcBorders>
                    <w:top w:val="nil"/>
                    <w:left w:val="double" w:sz="6" w:space="0" w:color="auto"/>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Reading</w:t>
                  </w:r>
                </w:p>
              </w:tc>
              <w:tc>
                <w:tcPr>
                  <w:tcW w:w="2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9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207"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228" w:type="dxa"/>
                  <w:tcBorders>
                    <w:top w:val="nil"/>
                    <w:left w:val="single" w:sz="4" w:space="0" w:color="auto"/>
                    <w:bottom w:val="nil"/>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sidRPr="0005248E">
                    <w:rPr>
                      <w:rFonts w:ascii="Arial" w:eastAsia="Times New Roman" w:hAnsi="Arial" w:cs="Arial"/>
                      <w:sz w:val="20"/>
                      <w:szCs w:val="20"/>
                      <w:lang w:val="en-AU" w:eastAsia="en-AU" w:bidi="ar-SA"/>
                    </w:rPr>
                    <w:t>100</w:t>
                  </w:r>
                </w:p>
              </w:tc>
            </w:tr>
            <w:tr w:rsidR="006F6E42" w:rsidRPr="0005248E" w:rsidTr="008A602F">
              <w:trPr>
                <w:trHeight w:val="255"/>
              </w:trPr>
              <w:tc>
                <w:tcPr>
                  <w:tcW w:w="2755" w:type="dxa"/>
                  <w:tcBorders>
                    <w:top w:val="nil"/>
                    <w:left w:val="double" w:sz="6" w:space="0" w:color="auto"/>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Writing</w:t>
                  </w:r>
                </w:p>
              </w:tc>
              <w:tc>
                <w:tcPr>
                  <w:tcW w:w="2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9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207"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228" w:type="dxa"/>
                  <w:tcBorders>
                    <w:top w:val="nil"/>
                    <w:left w:val="single" w:sz="4" w:space="0" w:color="auto"/>
                    <w:bottom w:val="nil"/>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sidRPr="0005248E">
                    <w:rPr>
                      <w:rFonts w:ascii="Arial" w:eastAsia="Times New Roman" w:hAnsi="Arial" w:cs="Arial"/>
                      <w:sz w:val="20"/>
                      <w:szCs w:val="20"/>
                      <w:lang w:val="en-AU" w:eastAsia="en-AU" w:bidi="ar-SA"/>
                    </w:rPr>
                    <w:t>100</w:t>
                  </w:r>
                </w:p>
              </w:tc>
            </w:tr>
            <w:tr w:rsidR="006F6E42" w:rsidRPr="0005248E" w:rsidTr="008A602F">
              <w:trPr>
                <w:trHeight w:val="270"/>
              </w:trPr>
              <w:tc>
                <w:tcPr>
                  <w:tcW w:w="2755" w:type="dxa"/>
                  <w:tcBorders>
                    <w:top w:val="nil"/>
                    <w:left w:val="double" w:sz="6" w:space="0" w:color="auto"/>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Spelling</w:t>
                  </w:r>
                </w:p>
              </w:tc>
              <w:tc>
                <w:tcPr>
                  <w:tcW w:w="2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90"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207"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228" w:type="dxa"/>
                  <w:tcBorders>
                    <w:top w:val="nil"/>
                    <w:left w:val="single" w:sz="4" w:space="0" w:color="auto"/>
                    <w:bottom w:val="nil"/>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sidRPr="0005248E">
                    <w:rPr>
                      <w:rFonts w:ascii="Arial" w:eastAsia="Times New Roman" w:hAnsi="Arial" w:cs="Arial"/>
                      <w:sz w:val="20"/>
                      <w:szCs w:val="20"/>
                      <w:lang w:val="en-AU" w:eastAsia="en-AU" w:bidi="ar-SA"/>
                    </w:rPr>
                    <w:t>100</w:t>
                  </w:r>
                </w:p>
              </w:tc>
            </w:tr>
            <w:tr w:rsidR="006F6E42" w:rsidRPr="0005248E" w:rsidTr="008A602F">
              <w:trPr>
                <w:trHeight w:val="255"/>
              </w:trPr>
              <w:tc>
                <w:tcPr>
                  <w:tcW w:w="2965" w:type="dxa"/>
                  <w:gridSpan w:val="3"/>
                  <w:tcBorders>
                    <w:top w:val="nil"/>
                    <w:left w:val="double" w:sz="6" w:space="0" w:color="auto"/>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Punctuation and grammar</w:t>
                  </w:r>
                </w:p>
              </w:tc>
              <w:tc>
                <w:tcPr>
                  <w:tcW w:w="207" w:type="dxa"/>
                  <w:tcBorders>
                    <w:top w:val="nil"/>
                    <w:left w:val="nil"/>
                    <w:bottom w:val="nil"/>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p>
              </w:tc>
              <w:tc>
                <w:tcPr>
                  <w:tcW w:w="1228" w:type="dxa"/>
                  <w:tcBorders>
                    <w:top w:val="nil"/>
                    <w:left w:val="single" w:sz="4" w:space="0" w:color="auto"/>
                    <w:bottom w:val="nil"/>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sidRPr="0005248E">
                    <w:rPr>
                      <w:rFonts w:ascii="Arial" w:eastAsia="Times New Roman" w:hAnsi="Arial" w:cs="Arial"/>
                      <w:sz w:val="20"/>
                      <w:szCs w:val="20"/>
                      <w:lang w:val="en-AU" w:eastAsia="en-AU" w:bidi="ar-SA"/>
                    </w:rPr>
                    <w:t>100</w:t>
                  </w:r>
                </w:p>
              </w:tc>
            </w:tr>
            <w:tr w:rsidR="006F6E42" w:rsidRPr="0005248E" w:rsidTr="008A602F">
              <w:trPr>
                <w:trHeight w:val="270"/>
              </w:trPr>
              <w:tc>
                <w:tcPr>
                  <w:tcW w:w="2775" w:type="dxa"/>
                  <w:gridSpan w:val="2"/>
                  <w:tcBorders>
                    <w:top w:val="nil"/>
                    <w:left w:val="double" w:sz="6" w:space="0" w:color="auto"/>
                    <w:bottom w:val="double" w:sz="6" w:space="0" w:color="auto"/>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b/>
                      <w:bCs/>
                      <w:sz w:val="20"/>
                      <w:szCs w:val="20"/>
                      <w:lang w:val="en-AU" w:eastAsia="en-AU" w:bidi="ar-SA"/>
                    </w:rPr>
                  </w:pPr>
                  <w:r w:rsidRPr="0005248E">
                    <w:rPr>
                      <w:rFonts w:ascii="Arial" w:eastAsia="Times New Roman" w:hAnsi="Arial" w:cs="Arial"/>
                      <w:b/>
                      <w:bCs/>
                      <w:sz w:val="20"/>
                      <w:szCs w:val="20"/>
                      <w:lang w:val="en-AU" w:eastAsia="en-AU" w:bidi="ar-SA"/>
                    </w:rPr>
                    <w:t>Numeracy</w:t>
                  </w:r>
                </w:p>
              </w:tc>
              <w:tc>
                <w:tcPr>
                  <w:tcW w:w="190" w:type="dxa"/>
                  <w:tcBorders>
                    <w:top w:val="nil"/>
                    <w:left w:val="nil"/>
                    <w:bottom w:val="double" w:sz="6" w:space="0" w:color="auto"/>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r w:rsidRPr="0005248E">
                    <w:rPr>
                      <w:rFonts w:ascii="Arial" w:eastAsia="Times New Roman" w:hAnsi="Arial" w:cs="Arial"/>
                      <w:sz w:val="20"/>
                      <w:szCs w:val="20"/>
                      <w:lang w:val="en-AU" w:eastAsia="en-AU" w:bidi="ar-SA"/>
                    </w:rPr>
                    <w:t> </w:t>
                  </w:r>
                </w:p>
              </w:tc>
              <w:tc>
                <w:tcPr>
                  <w:tcW w:w="207" w:type="dxa"/>
                  <w:tcBorders>
                    <w:top w:val="nil"/>
                    <w:left w:val="nil"/>
                    <w:bottom w:val="double" w:sz="6" w:space="0" w:color="auto"/>
                    <w:right w:val="nil"/>
                  </w:tcBorders>
                  <w:shd w:val="clear" w:color="auto" w:fill="auto"/>
                  <w:noWrap/>
                  <w:vAlign w:val="bottom"/>
                  <w:hideMark/>
                </w:tcPr>
                <w:p w:rsidR="006F6E42" w:rsidRPr="0005248E" w:rsidRDefault="006F6E42" w:rsidP="008A602F">
                  <w:pPr>
                    <w:spacing w:after="0" w:line="240" w:lineRule="auto"/>
                    <w:rPr>
                      <w:rFonts w:ascii="Arial" w:eastAsia="Times New Roman" w:hAnsi="Arial" w:cs="Arial"/>
                      <w:sz w:val="20"/>
                      <w:szCs w:val="20"/>
                      <w:lang w:val="en-AU" w:eastAsia="en-AU" w:bidi="ar-SA"/>
                    </w:rPr>
                  </w:pPr>
                  <w:r w:rsidRPr="0005248E">
                    <w:rPr>
                      <w:rFonts w:ascii="Arial" w:eastAsia="Times New Roman" w:hAnsi="Arial" w:cs="Arial"/>
                      <w:sz w:val="20"/>
                      <w:szCs w:val="20"/>
                      <w:lang w:val="en-AU" w:eastAsia="en-AU" w:bidi="ar-SA"/>
                    </w:rPr>
                    <w:t> </w:t>
                  </w:r>
                </w:p>
              </w:tc>
              <w:tc>
                <w:tcPr>
                  <w:tcW w:w="1228" w:type="dxa"/>
                  <w:tcBorders>
                    <w:top w:val="nil"/>
                    <w:left w:val="single" w:sz="4" w:space="0" w:color="auto"/>
                    <w:bottom w:val="double" w:sz="6" w:space="0" w:color="auto"/>
                    <w:right w:val="double" w:sz="6" w:space="0" w:color="auto"/>
                  </w:tcBorders>
                  <w:shd w:val="clear" w:color="auto" w:fill="auto"/>
                  <w:noWrap/>
                  <w:vAlign w:val="bottom"/>
                  <w:hideMark/>
                </w:tcPr>
                <w:p w:rsidR="006F6E42" w:rsidRPr="0005248E" w:rsidRDefault="006F6E42" w:rsidP="008A602F">
                  <w:pPr>
                    <w:spacing w:after="0" w:line="240" w:lineRule="auto"/>
                    <w:jc w:val="center"/>
                    <w:rPr>
                      <w:rFonts w:ascii="Arial" w:eastAsia="Times New Roman" w:hAnsi="Arial" w:cs="Arial"/>
                      <w:sz w:val="20"/>
                      <w:szCs w:val="20"/>
                      <w:lang w:val="en-AU" w:eastAsia="en-AU" w:bidi="ar-SA"/>
                    </w:rPr>
                  </w:pPr>
                  <w:r w:rsidRPr="0005248E">
                    <w:rPr>
                      <w:rFonts w:ascii="Arial" w:eastAsia="Times New Roman" w:hAnsi="Arial" w:cs="Arial"/>
                      <w:sz w:val="20"/>
                      <w:szCs w:val="20"/>
                      <w:lang w:val="en-AU" w:eastAsia="en-AU" w:bidi="ar-SA"/>
                    </w:rPr>
                    <w:t>100</w:t>
                  </w:r>
                </w:p>
              </w:tc>
            </w:tr>
          </w:tbl>
          <w:p w:rsidR="006F6E42" w:rsidRDefault="006F6E42" w:rsidP="006F6E42">
            <w:pPr>
              <w:pStyle w:val="ASRHeading4"/>
            </w:pPr>
          </w:p>
          <w:p w:rsidR="004F6EA1" w:rsidRPr="004F6EA1" w:rsidRDefault="008A602F" w:rsidP="008A602F">
            <w:pPr>
              <w:spacing w:after="0" w:line="240" w:lineRule="auto"/>
              <w:jc w:val="center"/>
              <w:rPr>
                <w:rFonts w:ascii="Arial" w:eastAsia="Times New Roman" w:hAnsi="Arial" w:cs="Arial"/>
                <w:sz w:val="20"/>
                <w:szCs w:val="20"/>
                <w:lang w:val="en-AU" w:eastAsia="en-AU" w:bidi="ar-SA"/>
              </w:rPr>
            </w:pPr>
            <w:r w:rsidRPr="008A602F">
              <w:rPr>
                <w:rFonts w:ascii="Arial" w:eastAsia="Times New Roman" w:hAnsi="Arial" w:cs="Arial"/>
                <w:noProof/>
                <w:sz w:val="20"/>
                <w:szCs w:val="20"/>
                <w:lang w:val="en-AU" w:eastAsia="en-AU" w:bidi="ar-SA"/>
              </w:rPr>
              <w:drawing>
                <wp:inline distT="0" distB="0" distL="0" distR="0">
                  <wp:extent cx="1609725" cy="1207294"/>
                  <wp:effectExtent l="19050" t="0" r="9525" b="0"/>
                  <wp:docPr id="397" name="Picture 7" descr="D:\DCIM\100OLYMP\PA19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OLYMP\PA191188.JPG"/>
                          <pic:cNvPicPr>
                            <a:picLocks noChangeAspect="1" noChangeArrowheads="1"/>
                          </pic:cNvPicPr>
                        </pic:nvPicPr>
                        <pic:blipFill>
                          <a:blip r:embed="rId37" cstate="print"/>
                          <a:srcRect/>
                          <a:stretch>
                            <a:fillRect/>
                          </a:stretch>
                        </pic:blipFill>
                        <pic:spPr bwMode="auto">
                          <a:xfrm>
                            <a:off x="0" y="0"/>
                            <a:ext cx="1609725" cy="1207294"/>
                          </a:xfrm>
                          <a:prstGeom prst="rect">
                            <a:avLst/>
                          </a:prstGeom>
                          <a:noFill/>
                          <a:ln w="9525">
                            <a:noFill/>
                            <a:miter lim="800000"/>
                            <a:headEnd/>
                            <a:tailEnd/>
                          </a:ln>
                        </pic:spPr>
                      </pic:pic>
                    </a:graphicData>
                  </a:graphic>
                </wp:inline>
              </w:drawing>
            </w:r>
          </w:p>
        </w:tc>
        <w:tc>
          <w:tcPr>
            <w:tcW w:w="1189" w:type="dxa"/>
            <w:gridSpan w:val="2"/>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c>
          <w:tcPr>
            <w:tcW w:w="888" w:type="dxa"/>
            <w:gridSpan w:val="2"/>
            <w:shd w:val="clear" w:color="auto" w:fill="auto"/>
            <w:noWrap/>
            <w:vAlign w:val="bottom"/>
            <w:hideMark/>
          </w:tcPr>
          <w:p w:rsidR="004F6EA1" w:rsidRPr="004F6EA1" w:rsidRDefault="004F6EA1" w:rsidP="004F6EA1">
            <w:pPr>
              <w:spacing w:after="0" w:line="240" w:lineRule="auto"/>
              <w:rPr>
                <w:rFonts w:ascii="Arial" w:eastAsia="Times New Roman" w:hAnsi="Arial" w:cs="Arial"/>
                <w:sz w:val="20"/>
                <w:szCs w:val="20"/>
                <w:lang w:val="en-AU" w:eastAsia="en-AU" w:bidi="ar-SA"/>
              </w:rPr>
            </w:pPr>
          </w:p>
        </w:tc>
      </w:tr>
      <w:tr w:rsidR="0005248E" w:rsidRPr="0005248E" w:rsidTr="00C45D7F">
        <w:trPr>
          <w:trHeight w:val="270"/>
        </w:trPr>
        <w:tc>
          <w:tcPr>
            <w:tcW w:w="476" w:type="dxa"/>
            <w:shd w:val="clear" w:color="auto" w:fill="auto"/>
            <w:noWrap/>
            <w:vAlign w:val="bottom"/>
            <w:hideMark/>
          </w:tcPr>
          <w:p w:rsidR="0005248E" w:rsidRPr="0005248E" w:rsidRDefault="006F6E42" w:rsidP="008A602F">
            <w:pPr>
              <w:spacing w:after="0" w:line="240" w:lineRule="auto"/>
              <w:jc w:val="center"/>
              <w:rPr>
                <w:rFonts w:ascii="Arial" w:eastAsia="Times New Roman" w:hAnsi="Arial" w:cs="Arial"/>
                <w:sz w:val="20"/>
                <w:szCs w:val="20"/>
                <w:lang w:val="en-AU" w:eastAsia="en-AU" w:bidi="ar-SA"/>
              </w:rPr>
            </w:pPr>
            <w:r w:rsidRPr="006F6E42">
              <w:rPr>
                <w:rFonts w:ascii="Arial" w:eastAsia="Times New Roman" w:hAnsi="Arial" w:cs="Arial"/>
                <w:noProof/>
                <w:sz w:val="20"/>
                <w:szCs w:val="20"/>
                <w:lang w:val="en-AU" w:eastAsia="en-AU" w:bidi="ar-SA"/>
              </w:rPr>
              <w:lastRenderedPageBreak/>
              <w:drawing>
                <wp:inline distT="0" distB="0" distL="0" distR="0">
                  <wp:extent cx="2533650" cy="3800475"/>
                  <wp:effectExtent l="19050" t="0" r="0" b="0"/>
                  <wp:docPr id="394" name="Picture 13" descr="Y:\_MG_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_MG_4612.JPG"/>
                          <pic:cNvPicPr>
                            <a:picLocks noChangeAspect="1" noChangeArrowheads="1"/>
                          </pic:cNvPicPr>
                        </pic:nvPicPr>
                        <pic:blipFill>
                          <a:blip r:embed="rId38" cstate="print"/>
                          <a:srcRect/>
                          <a:stretch>
                            <a:fillRect/>
                          </a:stretch>
                        </pic:blipFill>
                        <pic:spPr bwMode="auto">
                          <a:xfrm>
                            <a:off x="0" y="0"/>
                            <a:ext cx="2533650" cy="3800475"/>
                          </a:xfrm>
                          <a:prstGeom prst="rect">
                            <a:avLst/>
                          </a:prstGeom>
                          <a:noFill/>
                          <a:ln w="9525">
                            <a:noFill/>
                            <a:miter lim="800000"/>
                            <a:headEnd/>
                            <a:tailEnd/>
                          </a:ln>
                        </pic:spPr>
                      </pic:pic>
                    </a:graphicData>
                  </a:graphic>
                </wp:inline>
              </w:drawing>
            </w:r>
          </w:p>
        </w:tc>
        <w:tc>
          <w:tcPr>
            <w:tcW w:w="896" w:type="dxa"/>
            <w:shd w:val="clear" w:color="auto" w:fill="auto"/>
            <w:noWrap/>
            <w:vAlign w:val="bottom"/>
            <w:hideMark/>
          </w:tcPr>
          <w:p w:rsidR="0005248E" w:rsidRPr="0005248E" w:rsidRDefault="0005248E" w:rsidP="006F6E42">
            <w:pPr>
              <w:spacing w:after="0" w:line="240" w:lineRule="auto"/>
              <w:jc w:val="both"/>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6F6E42">
            <w:pPr>
              <w:spacing w:after="0" w:line="240" w:lineRule="auto"/>
              <w:jc w:val="both"/>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6F6E42">
            <w:pPr>
              <w:spacing w:after="0" w:line="240" w:lineRule="auto"/>
              <w:jc w:val="both"/>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6F6E42">
            <w:pPr>
              <w:spacing w:after="0" w:line="240" w:lineRule="auto"/>
              <w:jc w:val="both"/>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6F6E42">
            <w:pPr>
              <w:spacing w:after="0" w:line="240" w:lineRule="auto"/>
              <w:jc w:val="both"/>
              <w:rPr>
                <w:rFonts w:ascii="Arial" w:eastAsia="Times New Roman" w:hAnsi="Arial" w:cs="Arial"/>
                <w:sz w:val="20"/>
                <w:szCs w:val="20"/>
                <w:lang w:val="en-AU" w:eastAsia="en-AU" w:bidi="ar-SA"/>
              </w:rPr>
            </w:pPr>
          </w:p>
        </w:tc>
        <w:tc>
          <w:tcPr>
            <w:tcW w:w="236" w:type="dxa"/>
            <w:shd w:val="clear" w:color="auto" w:fill="auto"/>
            <w:noWrap/>
            <w:vAlign w:val="bottom"/>
            <w:hideMark/>
          </w:tcPr>
          <w:p w:rsidR="0005248E" w:rsidRPr="0005248E" w:rsidRDefault="0005248E" w:rsidP="006F6E42">
            <w:pPr>
              <w:spacing w:after="0" w:line="240" w:lineRule="auto"/>
              <w:jc w:val="both"/>
              <w:rPr>
                <w:rFonts w:ascii="Arial" w:eastAsia="Times New Roman" w:hAnsi="Arial" w:cs="Arial"/>
                <w:sz w:val="20"/>
                <w:szCs w:val="20"/>
                <w:lang w:val="en-AU" w:eastAsia="en-AU" w:bidi="ar-SA"/>
              </w:rPr>
            </w:pPr>
          </w:p>
        </w:tc>
      </w:tr>
      <w:tr w:rsidR="0005248E" w:rsidRPr="0005248E" w:rsidTr="00C45D7F">
        <w:trPr>
          <w:trHeight w:val="255"/>
        </w:trPr>
        <w:tc>
          <w:tcPr>
            <w:tcW w:w="47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bl>
            <w:tblPr>
              <w:tblW w:w="0" w:type="auto"/>
              <w:tblCellSpacing w:w="0" w:type="dxa"/>
              <w:tblCellMar>
                <w:left w:w="0" w:type="dxa"/>
                <w:right w:w="0" w:type="dxa"/>
              </w:tblCellMar>
              <w:tblLook w:val="04A0"/>
            </w:tblPr>
            <w:tblGrid>
              <w:gridCol w:w="260"/>
            </w:tblGrid>
            <w:tr w:rsidR="0005248E" w:rsidRPr="0005248E">
              <w:trPr>
                <w:trHeight w:val="255"/>
                <w:tblCellSpacing w:w="0" w:type="dxa"/>
              </w:trPr>
              <w:tc>
                <w:tcPr>
                  <w:tcW w:w="260" w:type="dxa"/>
                  <w:tcBorders>
                    <w:top w:val="nil"/>
                    <w:left w:val="nil"/>
                    <w:bottom w:val="nil"/>
                    <w:right w:val="nil"/>
                  </w:tcBorders>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r>
          </w:tbl>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23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r>
      <w:tr w:rsidR="0005248E" w:rsidRPr="0005248E" w:rsidTr="00C45D7F">
        <w:trPr>
          <w:trHeight w:val="255"/>
        </w:trPr>
        <w:tc>
          <w:tcPr>
            <w:tcW w:w="476" w:type="dxa"/>
            <w:shd w:val="clear" w:color="auto" w:fill="auto"/>
            <w:noWrap/>
            <w:vAlign w:val="bottom"/>
            <w:hideMark/>
          </w:tcPr>
          <w:p w:rsidR="008A602F" w:rsidRPr="00E618E8" w:rsidRDefault="008A602F" w:rsidP="008A602F">
            <w:pPr>
              <w:pStyle w:val="ASRHeading2"/>
            </w:pPr>
            <w:r w:rsidRPr="00085217">
              <w:t>Significant programs and initiatives</w:t>
            </w:r>
          </w:p>
          <w:p w:rsidR="008A602F" w:rsidRPr="00085217" w:rsidRDefault="008A602F" w:rsidP="008A602F">
            <w:pPr>
              <w:pStyle w:val="ASRHeading3"/>
            </w:pPr>
            <w:r w:rsidRPr="00085217">
              <w:t>Aboriginal education</w:t>
            </w:r>
          </w:p>
          <w:sdt>
            <w:sdtPr>
              <w:rPr>
                <w:rFonts w:cs="Arial"/>
                <w:iCs/>
                <w:color w:val="000000"/>
              </w:rPr>
              <w:id w:val="2679966"/>
              <w:placeholder>
                <w:docPart w:val="E57ABF94511B4CBEBFFFC7FB68EF6AEA"/>
              </w:placeholder>
              <w:text/>
            </w:sdtPr>
            <w:sdtContent>
              <w:p w:rsidR="008A602F" w:rsidRPr="00C4001D" w:rsidRDefault="008A602F" w:rsidP="008A602F">
                <w:pPr>
                  <w:pStyle w:val="ASRBodyText"/>
                </w:pPr>
                <w:r w:rsidRPr="00C4001D">
                  <w:rPr>
                    <w:rFonts w:cs="Arial"/>
                    <w:iCs/>
                    <w:color w:val="000000"/>
                  </w:rPr>
                  <w:t xml:space="preserve">Aboriginal perspectives were included in all units to foster empathy and understanding of issues. The Aboriginal Liaison Officer visits were always very welcomed. The students completed Aboriginal art designs from traditional stories and made boomerangs during </w:t>
                </w:r>
                <w:r>
                  <w:rPr>
                    <w:rFonts w:cs="Arial"/>
                    <w:iCs/>
                    <w:color w:val="000000"/>
                  </w:rPr>
                  <w:t>NAIDOC week celebrations. Staff completed the Cultural Awareness training. A grant was also attained to establish a bush tucker garden.</w:t>
                </w:r>
              </w:p>
            </w:sdtContent>
          </w:sdt>
          <w:p w:rsidR="008A602F" w:rsidRPr="00085217" w:rsidRDefault="008A602F" w:rsidP="008A602F">
            <w:pPr>
              <w:pStyle w:val="ASRHeading3"/>
            </w:pPr>
            <w:r w:rsidRPr="00085217">
              <w:t>Multicultural education</w:t>
            </w:r>
          </w:p>
          <w:p w:rsidR="008A602F" w:rsidRDefault="008A602F" w:rsidP="008A602F">
            <w:pPr>
              <w:pStyle w:val="ASRBodyText"/>
              <w:jc w:val="left"/>
            </w:pPr>
            <w:r w:rsidRPr="00C4001D">
              <w:t xml:space="preserve"> </w:t>
            </w:r>
            <w:r>
              <w:t xml:space="preserve">Multicultural Education is addressed across the curriculum and includes all students at Herons Creek Public School. As the school population is all of Anglo-European background, school planning ensures that the students experience other cultures. </w:t>
            </w:r>
          </w:p>
          <w:p w:rsidR="008A602F" w:rsidRDefault="008A602F" w:rsidP="008A602F">
            <w:pPr>
              <w:pStyle w:val="ASRBodyText"/>
              <w:jc w:val="left"/>
            </w:pPr>
            <w:r>
              <w:t>Chinese language and culture lessons were introduced to all students, kindergarten to year six during 2010, led by a volunteer member of the community.</w:t>
            </w:r>
          </w:p>
          <w:p w:rsidR="008A602F" w:rsidRDefault="008A602F" w:rsidP="008A602F">
            <w:pPr>
              <w:pStyle w:val="ASRBodyText"/>
              <w:jc w:val="left"/>
            </w:pPr>
            <w:r>
              <w:t xml:space="preserve">A staff member was trained as an anti-racism contact officer within the school environment. It is their role to ensure that instances of racism are dealt with effectively, to ensure a continuing harmonious school environment.  </w:t>
            </w:r>
          </w:p>
          <w:p w:rsidR="008A602F" w:rsidRPr="00085217" w:rsidRDefault="008A602F" w:rsidP="008A602F">
            <w:pPr>
              <w:pStyle w:val="ASRHeading3"/>
            </w:pPr>
            <w:r w:rsidRPr="00085217">
              <w:lastRenderedPageBreak/>
              <w:t>Respect and responsibility</w:t>
            </w:r>
          </w:p>
          <w:p w:rsidR="008A602F" w:rsidRDefault="008A602F" w:rsidP="008A602F">
            <w:pPr>
              <w:pStyle w:val="ASRBodyText"/>
              <w:jc w:val="left"/>
            </w:pPr>
            <w:r w:rsidRPr="00FA793C">
              <w:t xml:space="preserve"> </w:t>
            </w:r>
            <w:r>
              <w:t>Students have been guided to show respect for themselves, others and the environment through explicit teaching and a range of classroom initiatives including social skills program facilitated by the support teacher</w:t>
            </w:r>
            <w:r w:rsidR="00B11D07">
              <w:t xml:space="preserve"> </w:t>
            </w:r>
            <w:proofErr w:type="spellStart"/>
            <w:r w:rsidR="00B11D07">
              <w:t>behaviour</w:t>
            </w:r>
            <w:proofErr w:type="spellEnd"/>
            <w:r w:rsidR="00B11D07">
              <w:t xml:space="preserve"> based on the Aussie Five Fair R</w:t>
            </w:r>
            <w:r>
              <w:t>ules program.</w:t>
            </w:r>
          </w:p>
          <w:p w:rsidR="008A602F" w:rsidRPr="00E618E8" w:rsidRDefault="008A602F" w:rsidP="008A602F">
            <w:pPr>
              <w:pStyle w:val="ASRBodyText"/>
              <w:jc w:val="left"/>
            </w:pPr>
            <w:r>
              <w:t>A culture of caring for all school members is strongly encouraged and is modeled by all staff members. This culture is also strongly supported by the school community.</w:t>
            </w:r>
          </w:p>
          <w:p w:rsidR="0005248E" w:rsidRPr="008A602F" w:rsidRDefault="0005248E" w:rsidP="0005248E">
            <w:pPr>
              <w:spacing w:after="0" w:line="240" w:lineRule="auto"/>
              <w:rPr>
                <w:rFonts w:ascii="Arial" w:eastAsia="Times New Roman" w:hAnsi="Arial" w:cs="Arial"/>
                <w:sz w:val="20"/>
                <w:szCs w:val="20"/>
                <w:lang w:eastAsia="en-AU" w:bidi="ar-SA"/>
              </w:rPr>
            </w:pPr>
          </w:p>
        </w:tc>
        <w:tc>
          <w:tcPr>
            <w:tcW w:w="89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23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r>
      <w:tr w:rsidR="0005248E" w:rsidRPr="0005248E" w:rsidTr="00C45D7F">
        <w:trPr>
          <w:trHeight w:val="255"/>
        </w:trPr>
        <w:tc>
          <w:tcPr>
            <w:tcW w:w="476" w:type="dxa"/>
            <w:shd w:val="clear" w:color="auto" w:fill="auto"/>
            <w:noWrap/>
            <w:vAlign w:val="bottom"/>
            <w:hideMark/>
          </w:tcPr>
          <w:p w:rsidR="0005248E" w:rsidRDefault="008A602F" w:rsidP="0005248E">
            <w:pPr>
              <w:spacing w:after="0" w:line="240" w:lineRule="auto"/>
              <w:rPr>
                <w:rFonts w:eastAsia="Times New Roman" w:cs="Arial"/>
                <w:b/>
                <w:sz w:val="24"/>
                <w:szCs w:val="24"/>
                <w:lang w:val="en-AU" w:eastAsia="en-AU" w:bidi="ar-SA"/>
              </w:rPr>
            </w:pPr>
            <w:r w:rsidRPr="008A602F">
              <w:rPr>
                <w:rFonts w:eastAsia="Times New Roman" w:cs="Arial"/>
                <w:b/>
                <w:sz w:val="24"/>
                <w:szCs w:val="24"/>
                <w:lang w:val="en-AU" w:eastAsia="en-AU" w:bidi="ar-SA"/>
              </w:rPr>
              <w:lastRenderedPageBreak/>
              <w:t>Music</w:t>
            </w:r>
          </w:p>
          <w:p w:rsidR="008A602F" w:rsidRPr="008A602F" w:rsidRDefault="008A602F" w:rsidP="0005248E">
            <w:pPr>
              <w:spacing w:after="0" w:line="240" w:lineRule="auto"/>
              <w:rPr>
                <w:rFonts w:eastAsia="Times New Roman" w:cs="Arial"/>
                <w:lang w:val="en-AU" w:eastAsia="en-AU" w:bidi="ar-SA"/>
              </w:rPr>
            </w:pPr>
            <w:r>
              <w:rPr>
                <w:rFonts w:eastAsia="Times New Roman" w:cs="Arial"/>
                <w:lang w:val="en-AU" w:eastAsia="en-AU" w:bidi="ar-SA"/>
              </w:rPr>
              <w:t>A talented student from Camden Haven High School provides the students of Herons Creek Public School the opportunity to learn the keyboard and guitar. Our students have found this a rewarding experience.</w:t>
            </w:r>
          </w:p>
        </w:tc>
        <w:tc>
          <w:tcPr>
            <w:tcW w:w="89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23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r>
      <w:tr w:rsidR="0005248E" w:rsidRPr="0005248E" w:rsidTr="00C45D7F">
        <w:trPr>
          <w:trHeight w:val="255"/>
        </w:trPr>
        <w:tc>
          <w:tcPr>
            <w:tcW w:w="47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23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r>
      <w:tr w:rsidR="0005248E" w:rsidRPr="0005248E" w:rsidTr="00C45D7F">
        <w:trPr>
          <w:trHeight w:val="255"/>
        </w:trPr>
        <w:tc>
          <w:tcPr>
            <w:tcW w:w="47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23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r>
      <w:tr w:rsidR="0005248E" w:rsidRPr="0005248E" w:rsidTr="00C45D7F">
        <w:trPr>
          <w:trHeight w:val="255"/>
        </w:trPr>
        <w:tc>
          <w:tcPr>
            <w:tcW w:w="476" w:type="dxa"/>
            <w:shd w:val="clear" w:color="auto" w:fill="auto"/>
            <w:noWrap/>
            <w:vAlign w:val="bottom"/>
            <w:hideMark/>
          </w:tcPr>
          <w:p w:rsidR="0005248E" w:rsidRPr="0005248E" w:rsidRDefault="008A602F" w:rsidP="008A602F">
            <w:pPr>
              <w:spacing w:after="0" w:line="240" w:lineRule="auto"/>
              <w:jc w:val="center"/>
              <w:rPr>
                <w:rFonts w:ascii="Arial" w:eastAsia="Times New Roman" w:hAnsi="Arial" w:cs="Arial"/>
                <w:sz w:val="20"/>
                <w:szCs w:val="20"/>
                <w:lang w:val="en-AU" w:eastAsia="en-AU" w:bidi="ar-SA"/>
              </w:rPr>
            </w:pPr>
            <w:r w:rsidRPr="008A602F">
              <w:rPr>
                <w:rFonts w:ascii="Arial" w:eastAsia="Times New Roman" w:hAnsi="Arial" w:cs="Arial"/>
                <w:noProof/>
                <w:sz w:val="20"/>
                <w:szCs w:val="20"/>
                <w:lang w:val="en-AU" w:eastAsia="en-AU" w:bidi="ar-SA"/>
              </w:rPr>
              <w:drawing>
                <wp:inline distT="0" distB="0" distL="0" distR="0">
                  <wp:extent cx="1758950" cy="2638425"/>
                  <wp:effectExtent l="19050" t="0" r="0" b="0"/>
                  <wp:docPr id="396" name="Picture 14" descr="Y:\_MG_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_MG_4548.JPG"/>
                          <pic:cNvPicPr>
                            <a:picLocks noChangeAspect="1" noChangeArrowheads="1"/>
                          </pic:cNvPicPr>
                        </pic:nvPicPr>
                        <pic:blipFill>
                          <a:blip r:embed="rId39" cstate="print"/>
                          <a:srcRect/>
                          <a:stretch>
                            <a:fillRect/>
                          </a:stretch>
                        </pic:blipFill>
                        <pic:spPr bwMode="auto">
                          <a:xfrm>
                            <a:off x="0" y="0"/>
                            <a:ext cx="1758950" cy="2638425"/>
                          </a:xfrm>
                          <a:prstGeom prst="rect">
                            <a:avLst/>
                          </a:prstGeom>
                          <a:noFill/>
                          <a:ln w="9525">
                            <a:noFill/>
                            <a:miter lim="800000"/>
                            <a:headEnd/>
                            <a:tailEnd/>
                          </a:ln>
                        </pic:spPr>
                      </pic:pic>
                    </a:graphicData>
                  </a:graphic>
                </wp:inline>
              </w:drawing>
            </w:r>
          </w:p>
        </w:tc>
        <w:tc>
          <w:tcPr>
            <w:tcW w:w="89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23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r>
      <w:tr w:rsidR="0005248E" w:rsidRPr="0005248E" w:rsidTr="00C45D7F">
        <w:trPr>
          <w:trHeight w:val="255"/>
        </w:trPr>
        <w:tc>
          <w:tcPr>
            <w:tcW w:w="47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896" w:type="dxa"/>
            <w:gridSpan w:val="2"/>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c>
          <w:tcPr>
            <w:tcW w:w="236" w:type="dxa"/>
            <w:shd w:val="clear" w:color="auto" w:fill="auto"/>
            <w:noWrap/>
            <w:vAlign w:val="bottom"/>
            <w:hideMark/>
          </w:tcPr>
          <w:p w:rsidR="0005248E" w:rsidRPr="0005248E" w:rsidRDefault="0005248E" w:rsidP="0005248E">
            <w:pPr>
              <w:spacing w:after="0" w:line="240" w:lineRule="auto"/>
              <w:rPr>
                <w:rFonts w:ascii="Arial" w:eastAsia="Times New Roman" w:hAnsi="Arial" w:cs="Arial"/>
                <w:sz w:val="20"/>
                <w:szCs w:val="20"/>
                <w:lang w:val="en-AU" w:eastAsia="en-AU" w:bidi="ar-SA"/>
              </w:rPr>
            </w:pPr>
          </w:p>
        </w:tc>
      </w:tr>
    </w:tbl>
    <w:p w:rsidR="00480984" w:rsidRDefault="008A602F" w:rsidP="00480984">
      <w:pPr>
        <w:pStyle w:val="ASRBodyText"/>
        <w:rPr>
          <w:b/>
          <w:sz w:val="24"/>
          <w:szCs w:val="24"/>
        </w:rPr>
      </w:pPr>
      <w:bookmarkStart w:id="0" w:name="_Toc210703667"/>
      <w:bookmarkStart w:id="1" w:name="_Toc210703401"/>
      <w:bookmarkStart w:id="2" w:name="_Toc210703320"/>
      <w:r>
        <w:rPr>
          <w:b/>
          <w:sz w:val="24"/>
          <w:szCs w:val="24"/>
        </w:rPr>
        <w:t>Connected Learning</w:t>
      </w:r>
    </w:p>
    <w:p w:rsidR="008A602F" w:rsidRPr="008A602F" w:rsidRDefault="00601829" w:rsidP="00480984">
      <w:pPr>
        <w:pStyle w:val="ASRBodyText"/>
      </w:pPr>
      <w:r>
        <w:t>The school continued to enhance our technology programs available at the school with the installation of our connected classroom, the purchase of an interactive whiteboard for our Stage One classroom and ongoing teacher training and support.</w:t>
      </w:r>
    </w:p>
    <w:p w:rsidR="002A5C43" w:rsidRPr="00E618E8" w:rsidRDefault="002A5C43" w:rsidP="002A0558">
      <w:pPr>
        <w:pStyle w:val="ASRHeading2"/>
      </w:pPr>
      <w:r w:rsidRPr="00085217">
        <w:t xml:space="preserve">Progress on </w:t>
      </w:r>
      <w:r>
        <w:t>2010</w:t>
      </w:r>
      <w:r w:rsidRPr="00085217">
        <w:t xml:space="preserve"> targets</w:t>
      </w:r>
      <w:bookmarkEnd w:id="0"/>
      <w:bookmarkEnd w:id="1"/>
      <w:bookmarkEnd w:id="2"/>
    </w:p>
    <w:p w:rsidR="002A5C43" w:rsidRPr="00AA0285" w:rsidRDefault="002A5C43" w:rsidP="00D72E4C">
      <w:pPr>
        <w:pStyle w:val="ASRHeading3"/>
      </w:pPr>
      <w:r w:rsidRPr="00085217">
        <w:t>Target</w:t>
      </w:r>
      <w:r w:rsidR="00D72E4C">
        <w:t xml:space="preserve"> 1</w:t>
      </w:r>
    </w:p>
    <w:p w:rsidR="00D72E4C" w:rsidRPr="00D72E4C" w:rsidRDefault="00D72E4C" w:rsidP="003E263A">
      <w:pPr>
        <w:rPr>
          <w:b/>
        </w:rPr>
      </w:pPr>
      <w:r w:rsidRPr="00D72E4C">
        <w:rPr>
          <w:b/>
        </w:rPr>
        <w:t>Students will be reading at or above their chronological age in terms of comprehension.</w:t>
      </w:r>
    </w:p>
    <w:p w:rsidR="002A5C43" w:rsidRPr="00E618E8" w:rsidRDefault="002A5C43" w:rsidP="00E618E8">
      <w:pPr>
        <w:pStyle w:val="ASRBodyText"/>
      </w:pPr>
      <w:r w:rsidRPr="00E618E8">
        <w:t>Our achievements include:</w:t>
      </w:r>
    </w:p>
    <w:sdt>
      <w:sdtPr>
        <w:id w:val="11966396"/>
        <w:placeholder>
          <w:docPart w:val="DefaultPlaceholder_22675703"/>
        </w:placeholder>
        <w:text/>
      </w:sdtPr>
      <w:sdtContent>
        <w:p w:rsidR="002A5C43" w:rsidRPr="009C3D34" w:rsidRDefault="00EF286F" w:rsidP="009C3D34">
          <w:pPr>
            <w:pStyle w:val="ASRListBullet1"/>
          </w:pPr>
          <w:r>
            <w:t>Purchasing of extensive resources to enhance student’s learning.</w:t>
          </w:r>
        </w:p>
      </w:sdtContent>
    </w:sdt>
    <w:sdt>
      <w:sdtPr>
        <w:id w:val="11966397"/>
        <w:placeholder>
          <w:docPart w:val="DefaultPlaceholder_22675703"/>
        </w:placeholder>
        <w:text/>
      </w:sdtPr>
      <w:sdtContent>
        <w:p w:rsidR="002A5C43" w:rsidRPr="00E618E8" w:rsidRDefault="00EF286F" w:rsidP="009C3D34">
          <w:pPr>
            <w:pStyle w:val="ASRListBullet1"/>
          </w:pPr>
          <w:r>
            <w:t>Students</w:t>
          </w:r>
          <w:r w:rsidR="00AC12A0">
            <w:t xml:space="preserve"> were</w:t>
          </w:r>
          <w:r>
            <w:t xml:space="preserve"> bench marked twice a term to track progress.</w:t>
          </w:r>
        </w:p>
      </w:sdtContent>
    </w:sdt>
    <w:bookmarkStart w:id="3" w:name="_Toc210703321" w:displacedByCustomXml="next"/>
    <w:bookmarkStart w:id="4" w:name="_Toc210703402" w:displacedByCustomXml="next"/>
    <w:bookmarkStart w:id="5" w:name="_Toc210703668" w:displacedByCustomXml="next"/>
    <w:sdt>
      <w:sdtPr>
        <w:id w:val="11966395"/>
        <w:placeholder>
          <w:docPart w:val="99087894026B418BBADE2E3C90D8C245"/>
        </w:placeholder>
        <w:text/>
      </w:sdtPr>
      <w:sdtContent>
        <w:p w:rsidR="00B11D07" w:rsidRPr="009C3D34" w:rsidRDefault="00B11D07" w:rsidP="00B11D07">
          <w:pPr>
            <w:pStyle w:val="ASRListBullet1"/>
          </w:pPr>
          <w:r>
            <w:t>Employment of an extra teacher to support the classroom teacher in literacy groups.</w:t>
          </w:r>
        </w:p>
      </w:sdtContent>
    </w:sdt>
    <w:p w:rsidR="00D72E4C" w:rsidRPr="00D72E4C" w:rsidRDefault="00D72E4C" w:rsidP="00D72E4C">
      <w:pPr>
        <w:pStyle w:val="ASRListBullet1"/>
        <w:numPr>
          <w:ilvl w:val="0"/>
          <w:numId w:val="0"/>
        </w:numPr>
        <w:rPr>
          <w:b/>
          <w:sz w:val="24"/>
          <w:szCs w:val="24"/>
        </w:rPr>
      </w:pPr>
      <w:r w:rsidRPr="00D72E4C">
        <w:rPr>
          <w:b/>
          <w:sz w:val="24"/>
          <w:szCs w:val="24"/>
        </w:rPr>
        <w:t>Target 2</w:t>
      </w:r>
    </w:p>
    <w:p w:rsidR="00D72E4C" w:rsidRPr="00D72E4C" w:rsidRDefault="00D72E4C" w:rsidP="00D72E4C">
      <w:pPr>
        <w:pStyle w:val="ASRListBullet1"/>
        <w:numPr>
          <w:ilvl w:val="0"/>
          <w:numId w:val="0"/>
        </w:numPr>
        <w:ind w:left="360"/>
        <w:rPr>
          <w:b/>
        </w:rPr>
      </w:pPr>
      <w:r w:rsidRPr="00D72E4C">
        <w:rPr>
          <w:rStyle w:val="ASRBodyTextChar"/>
          <w:b/>
        </w:rPr>
        <w:t>Enhanced quality teaching practices to improve levels of achievement for students in line with school targets in numeracy.</w:t>
      </w:r>
    </w:p>
    <w:p w:rsidR="003E263A" w:rsidRPr="00E618E8" w:rsidRDefault="003E263A" w:rsidP="003E263A">
      <w:pPr>
        <w:pStyle w:val="ASRBodyText"/>
      </w:pPr>
      <w:r w:rsidRPr="00E618E8">
        <w:t>Our achievements include:</w:t>
      </w:r>
    </w:p>
    <w:sdt>
      <w:sdtPr>
        <w:id w:val="2262390"/>
        <w:placeholder>
          <w:docPart w:val="79EE437E53094CB098546E8D52ED9921"/>
        </w:placeholder>
        <w:text/>
      </w:sdtPr>
      <w:sdtContent>
        <w:p w:rsidR="003E263A" w:rsidRPr="009C3D34" w:rsidRDefault="009839AF" w:rsidP="003E263A">
          <w:pPr>
            <w:pStyle w:val="ASRListBullet1"/>
          </w:pPr>
          <w:r>
            <w:t>Newman’s Analysis expl</w:t>
          </w:r>
          <w:r w:rsidR="00B11D07">
            <w:t>icitly taught to students from Kindergarten to Year S</w:t>
          </w:r>
          <w:r>
            <w:t>ix.</w:t>
          </w:r>
        </w:p>
      </w:sdtContent>
    </w:sdt>
    <w:sdt>
      <w:sdtPr>
        <w:id w:val="2262391"/>
        <w:placeholder>
          <w:docPart w:val="79EE437E53094CB098546E8D52ED9921"/>
        </w:placeholder>
        <w:text/>
      </w:sdtPr>
      <w:sdtContent>
        <w:p w:rsidR="003E263A" w:rsidRPr="009C3D34" w:rsidRDefault="009839AF" w:rsidP="003E263A">
          <w:pPr>
            <w:pStyle w:val="ASRListBullet1"/>
          </w:pPr>
          <w:r>
            <w:t>New staff trained in Newman’s Analysis.</w:t>
          </w:r>
        </w:p>
      </w:sdtContent>
    </w:sdt>
    <w:sdt>
      <w:sdtPr>
        <w:id w:val="2262392"/>
        <w:placeholder>
          <w:docPart w:val="79EE437E53094CB098546E8D52ED9921"/>
        </w:placeholder>
        <w:text/>
      </w:sdtPr>
      <w:sdtContent>
        <w:p w:rsidR="003E263A" w:rsidRPr="00E618E8" w:rsidRDefault="002D0E20" w:rsidP="00AC12A0">
          <w:pPr>
            <w:pStyle w:val="ASRListBullet1"/>
          </w:pPr>
          <w:r>
            <w:t xml:space="preserve">Purchasing a </w:t>
          </w:r>
          <w:proofErr w:type="spellStart"/>
          <w:r>
            <w:t>mathletics</w:t>
          </w:r>
          <w:proofErr w:type="spellEnd"/>
          <w:r>
            <w:t xml:space="preserve"> subscription for every child.</w:t>
          </w:r>
        </w:p>
      </w:sdtContent>
    </w:sdt>
    <w:p w:rsidR="00EF286F" w:rsidRDefault="00EF286F" w:rsidP="00EF286F">
      <w:pPr>
        <w:pStyle w:val="ASRListBullet1"/>
      </w:pPr>
      <w:r>
        <w:t>Employment of an extra teacher to support classroom teacher in numeracy groups.</w:t>
      </w:r>
    </w:p>
    <w:p w:rsidR="003E263A" w:rsidRPr="003E263A" w:rsidRDefault="003E263A" w:rsidP="003E263A">
      <w:pPr>
        <w:pStyle w:val="ASRListBullet1"/>
        <w:numPr>
          <w:ilvl w:val="0"/>
          <w:numId w:val="0"/>
        </w:numPr>
        <w:rPr>
          <w:b/>
        </w:rPr>
      </w:pPr>
      <w:r w:rsidRPr="003E263A">
        <w:rPr>
          <w:b/>
        </w:rPr>
        <w:t>Target 3</w:t>
      </w:r>
    </w:p>
    <w:p w:rsidR="003E263A" w:rsidRDefault="003E263A" w:rsidP="003E263A">
      <w:pPr>
        <w:pStyle w:val="ASRListBullet1"/>
        <w:numPr>
          <w:ilvl w:val="0"/>
          <w:numId w:val="0"/>
        </w:numPr>
        <w:ind w:left="360"/>
        <w:rPr>
          <w:rStyle w:val="ASRBodyTextChar"/>
          <w:b/>
        </w:rPr>
      </w:pPr>
      <w:r w:rsidRPr="00B11D07">
        <w:rPr>
          <w:rStyle w:val="ASRBodyTextChar"/>
          <w:b/>
        </w:rPr>
        <w:t>S</w:t>
      </w:r>
      <w:r w:rsidRPr="003E263A">
        <w:rPr>
          <w:rStyle w:val="ASRBodyTextChar"/>
          <w:b/>
        </w:rPr>
        <w:t>tudent outcomes reflect a significant increase in the provision of strategies to support gifted and talented students.</w:t>
      </w:r>
    </w:p>
    <w:p w:rsidR="003E263A" w:rsidRPr="00E618E8" w:rsidRDefault="003E263A" w:rsidP="003E263A">
      <w:pPr>
        <w:pStyle w:val="ASRBodyText"/>
      </w:pPr>
      <w:r w:rsidRPr="00E618E8">
        <w:t>Our achievements include:</w:t>
      </w:r>
    </w:p>
    <w:sdt>
      <w:sdtPr>
        <w:id w:val="2262393"/>
        <w:placeholder>
          <w:docPart w:val="66DFA750F1C74527A67FAC2A382311AD"/>
        </w:placeholder>
        <w:text/>
      </w:sdtPr>
      <w:sdtContent>
        <w:p w:rsidR="003E263A" w:rsidRPr="009C3D34" w:rsidRDefault="0095338D" w:rsidP="003E263A">
          <w:pPr>
            <w:pStyle w:val="ASRListBullet1"/>
          </w:pPr>
          <w:r>
            <w:t>Student</w:t>
          </w:r>
          <w:r w:rsidR="00B11D07">
            <w:t>s</w:t>
          </w:r>
          <w:r>
            <w:t xml:space="preserve"> completed digital movie making workshops culminating in student’s work being presented at the Osmosis Opening Ceremony in Port Macquarie.</w:t>
          </w:r>
        </w:p>
      </w:sdtContent>
    </w:sdt>
    <w:sdt>
      <w:sdtPr>
        <w:id w:val="2262394"/>
        <w:placeholder>
          <w:docPart w:val="66DFA750F1C74527A67FAC2A382311AD"/>
        </w:placeholder>
        <w:text/>
      </w:sdtPr>
      <w:sdtContent>
        <w:p w:rsidR="003E263A" w:rsidRPr="009C3D34" w:rsidRDefault="00601829" w:rsidP="003E263A">
          <w:pPr>
            <w:pStyle w:val="ASRListBullet1"/>
          </w:pPr>
          <w:r>
            <w:t>Entering a team in the Tournament of the Minds Competition.</w:t>
          </w:r>
        </w:p>
      </w:sdtContent>
    </w:sdt>
    <w:p w:rsidR="00601829" w:rsidRDefault="00601829" w:rsidP="00601829">
      <w:pPr>
        <w:pStyle w:val="ASRListBullet1"/>
      </w:pPr>
      <w:r>
        <w:t>Two students participated in the Premier’s Spelling Bee competition.</w:t>
      </w:r>
    </w:p>
    <w:p w:rsidR="00601829" w:rsidRDefault="00601829" w:rsidP="00601829">
      <w:pPr>
        <w:pStyle w:val="ASRListBullet1"/>
      </w:pPr>
      <w:r>
        <w:t xml:space="preserve">Our gifted and talented students participated in Newton’s </w:t>
      </w:r>
      <w:proofErr w:type="spellStart"/>
      <w:r>
        <w:t>Maths</w:t>
      </w:r>
      <w:proofErr w:type="spellEnd"/>
      <w:r>
        <w:t xml:space="preserve"> Challenge, Australian </w:t>
      </w:r>
      <w:proofErr w:type="spellStart"/>
      <w:r>
        <w:t>Maths</w:t>
      </w:r>
      <w:proofErr w:type="spellEnd"/>
      <w:r>
        <w:t xml:space="preserve"> competition and Newcastle</w:t>
      </w:r>
      <w:r w:rsidR="009839AF">
        <w:t xml:space="preserve"> </w:t>
      </w:r>
      <w:r>
        <w:t xml:space="preserve">Permanent </w:t>
      </w:r>
      <w:proofErr w:type="spellStart"/>
      <w:r>
        <w:t>Maths</w:t>
      </w:r>
      <w:proofErr w:type="spellEnd"/>
      <w:r>
        <w:t xml:space="preserve"> competition.</w:t>
      </w:r>
    </w:p>
    <w:p w:rsidR="00601829" w:rsidRDefault="00601829" w:rsidP="00601829">
      <w:pPr>
        <w:pStyle w:val="ASRListBullet1"/>
        <w:numPr>
          <w:ilvl w:val="0"/>
          <w:numId w:val="0"/>
        </w:numPr>
        <w:ind w:left="720"/>
      </w:pPr>
    </w:p>
    <w:p w:rsidR="00601829" w:rsidRDefault="00601829" w:rsidP="003E263A">
      <w:pPr>
        <w:pStyle w:val="ASRListBullet1"/>
        <w:numPr>
          <w:ilvl w:val="0"/>
          <w:numId w:val="0"/>
        </w:numPr>
        <w:ind w:left="360"/>
        <w:rPr>
          <w:b/>
        </w:rPr>
      </w:pPr>
    </w:p>
    <w:p w:rsidR="003E263A" w:rsidRPr="003E263A" w:rsidRDefault="00833F1B" w:rsidP="003E263A">
      <w:pPr>
        <w:pStyle w:val="ASRListBullet1"/>
        <w:numPr>
          <w:ilvl w:val="0"/>
          <w:numId w:val="0"/>
        </w:numPr>
        <w:ind w:left="360"/>
        <w:rPr>
          <w:b/>
        </w:rPr>
      </w:pPr>
      <w:r w:rsidRPr="00833F1B">
        <w:rPr>
          <w:b/>
          <w:noProof/>
          <w:lang w:val="en-AU" w:eastAsia="en-AU" w:bidi="ar-SA"/>
        </w:rPr>
        <w:lastRenderedPageBreak/>
        <w:drawing>
          <wp:inline distT="0" distB="0" distL="0" distR="0">
            <wp:extent cx="2835275" cy="2126456"/>
            <wp:effectExtent l="19050" t="0" r="3175" b="0"/>
            <wp:docPr id="391" name="Picture 6" descr="D:\DCIM\100OLYMP\PA29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0OLYMP\PA291311.JPG"/>
                    <pic:cNvPicPr>
                      <a:picLocks noChangeAspect="1" noChangeArrowheads="1"/>
                    </pic:cNvPicPr>
                  </pic:nvPicPr>
                  <pic:blipFill>
                    <a:blip r:embed="rId40" cstate="print"/>
                    <a:srcRect/>
                    <a:stretch>
                      <a:fillRect/>
                    </a:stretch>
                  </pic:blipFill>
                  <pic:spPr bwMode="auto">
                    <a:xfrm>
                      <a:off x="0" y="0"/>
                      <a:ext cx="2835275" cy="2126456"/>
                    </a:xfrm>
                    <a:prstGeom prst="rect">
                      <a:avLst/>
                    </a:prstGeom>
                    <a:noFill/>
                    <a:ln w="9525">
                      <a:noFill/>
                      <a:miter lim="800000"/>
                      <a:headEnd/>
                      <a:tailEnd/>
                    </a:ln>
                  </pic:spPr>
                </pic:pic>
              </a:graphicData>
            </a:graphic>
          </wp:inline>
        </w:drawing>
      </w:r>
    </w:p>
    <w:p w:rsidR="002A5C43" w:rsidRPr="00085217" w:rsidRDefault="002A5C43" w:rsidP="00540196">
      <w:pPr>
        <w:pStyle w:val="ASRHeading2"/>
      </w:pPr>
      <w:r w:rsidRPr="00085217">
        <w:t>Key evaluations</w:t>
      </w:r>
      <w:bookmarkEnd w:id="5"/>
      <w:bookmarkEnd w:id="4"/>
      <w:bookmarkEnd w:id="3"/>
    </w:p>
    <w:p w:rsidR="002A5C43" w:rsidRPr="00E618E8" w:rsidRDefault="002A5C43" w:rsidP="00E618E8">
      <w:pPr>
        <w:pStyle w:val="ASRBodyText"/>
      </w:pPr>
      <w:r w:rsidRPr="00E618E8">
        <w:t xml:space="preserve">It is a requirement for all NSW public schools to conduct at least two annual evaluations – one related to educational and management practice and the other related to curriculum. In </w:t>
      </w:r>
      <w:r w:rsidR="00BF6C14" w:rsidRPr="00E618E8">
        <w:t xml:space="preserve">2010 </w:t>
      </w:r>
      <w:r w:rsidRPr="00E618E8">
        <w:t xml:space="preserve">our school carried out evaluations of </w:t>
      </w:r>
      <w:sdt>
        <w:sdtPr>
          <w:id w:val="11966398"/>
          <w:placeholder>
            <w:docPart w:val="DefaultPlaceholder_22675703"/>
          </w:placeholder>
          <w:text/>
        </w:sdtPr>
        <w:sdtContent>
          <w:r w:rsidRPr="00E618E8">
            <w:t>Enter text here</w:t>
          </w:r>
        </w:sdtContent>
      </w:sdt>
    </w:p>
    <w:p w:rsidR="00AE698F" w:rsidRPr="00F6417E" w:rsidRDefault="00AE698F" w:rsidP="00987211">
      <w:pPr>
        <w:pStyle w:val="ASRBodyText"/>
      </w:pPr>
      <w:r w:rsidRPr="00F6417E">
        <w:rPr>
          <w:noProof/>
          <w:lang w:val="en-AU" w:eastAsia="en-AU" w:bidi="ar-SA"/>
        </w:rPr>
        <w:drawing>
          <wp:inline distT="0" distB="0" distL="0" distR="0">
            <wp:extent cx="2835275" cy="770890"/>
            <wp:effectExtent l="19050" t="0" r="3175" b="0"/>
            <wp:docPr id="1"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41" cstate="print"/>
                    <a:stretch>
                      <a:fillRect/>
                    </a:stretch>
                  </pic:blipFill>
                  <pic:spPr>
                    <a:xfrm>
                      <a:off x="0" y="0"/>
                      <a:ext cx="2835275" cy="770890"/>
                    </a:xfrm>
                    <a:prstGeom prst="rect">
                      <a:avLst/>
                    </a:prstGeom>
                  </pic:spPr>
                </pic:pic>
              </a:graphicData>
            </a:graphic>
          </wp:inline>
        </w:drawing>
      </w:r>
    </w:p>
    <w:p w:rsidR="002A5C43" w:rsidRPr="00F6417E" w:rsidRDefault="002A5C43" w:rsidP="00536AC4">
      <w:pPr>
        <w:pStyle w:val="ASRHeading3"/>
      </w:pPr>
      <w:r w:rsidRPr="00F6417E">
        <w:t>Educational and management practice</w:t>
      </w:r>
    </w:p>
    <w:sdt>
      <w:sdtPr>
        <w:id w:val="11966403"/>
        <w:placeholder>
          <w:docPart w:val="DefaultPlaceholder_22675703"/>
        </w:placeholder>
        <w:text/>
      </w:sdtPr>
      <w:sdtContent>
        <w:p w:rsidR="002A5C43" w:rsidRPr="00E618E8" w:rsidRDefault="00463B46" w:rsidP="00E618E8">
          <w:pPr>
            <w:pStyle w:val="ASRBodyText"/>
          </w:pPr>
          <w:r>
            <w:t>Teaching</w:t>
          </w:r>
        </w:p>
      </w:sdtContent>
    </w:sdt>
    <w:p w:rsidR="002A5C43" w:rsidRPr="00583550" w:rsidRDefault="002A5C43" w:rsidP="002A5C43">
      <w:pPr>
        <w:pStyle w:val="ASRHeading4"/>
      </w:pPr>
      <w:r w:rsidRPr="00583550">
        <w:t>Background</w:t>
      </w:r>
    </w:p>
    <w:sdt>
      <w:sdtPr>
        <w:id w:val="11966404"/>
        <w:placeholder>
          <w:docPart w:val="DefaultPlaceholder_22675703"/>
        </w:placeholder>
        <w:text/>
      </w:sdtPr>
      <w:sdtContent>
        <w:p w:rsidR="002A5C43" w:rsidRPr="00E618E8" w:rsidRDefault="00463B46" w:rsidP="00E618E8">
          <w:pPr>
            <w:pStyle w:val="ASRBodyText"/>
          </w:pPr>
          <w:r>
            <w:t>Parents, staff and pupils were asked to give their opinions on a range of issues related to teaching practices in the school.</w:t>
          </w:r>
        </w:p>
      </w:sdtContent>
    </w:sdt>
    <w:p w:rsidR="002A5C43" w:rsidRPr="00085217" w:rsidRDefault="002A5C43" w:rsidP="002A5C43">
      <w:pPr>
        <w:pStyle w:val="ASRHeading4"/>
      </w:pPr>
      <w:r w:rsidRPr="00085217">
        <w:t>Findings and conclusions</w:t>
      </w:r>
    </w:p>
    <w:p w:rsidR="002A5C43" w:rsidRDefault="008871DC" w:rsidP="001441D7">
      <w:pPr>
        <w:pStyle w:val="ASRListBullet1"/>
      </w:pPr>
      <w:r>
        <w:t>Parents agreed that the way teachers managed the class helped their child learn for example the economic classroom.</w:t>
      </w:r>
    </w:p>
    <w:p w:rsidR="008871DC" w:rsidRDefault="008871DC" w:rsidP="001441D7">
      <w:pPr>
        <w:pStyle w:val="ASRListBullet1"/>
      </w:pPr>
      <w:r>
        <w:t>Parents supported the way the principal worked and liaised with parents to effectively make educational improvements for example the funding of a second teacher so students can be split K-2 and 3-6 for literacy and numeracy.</w:t>
      </w:r>
    </w:p>
    <w:p w:rsidR="008871DC" w:rsidRDefault="008871DC" w:rsidP="001441D7">
      <w:pPr>
        <w:pStyle w:val="ASRListBullet1"/>
      </w:pPr>
      <w:r>
        <w:t>Student and teacher responses indicated that the teac</w:t>
      </w:r>
      <w:r w:rsidR="00B11D07">
        <w:t xml:space="preserve">hing structures in place </w:t>
      </w:r>
      <w:proofErr w:type="spellStart"/>
      <w:r w:rsidR="00B11D07">
        <w:t>maximis</w:t>
      </w:r>
      <w:r>
        <w:t>ed</w:t>
      </w:r>
      <w:proofErr w:type="spellEnd"/>
      <w:r>
        <w:t xml:space="preserve"> student learning time and assisted all students to learn at their own pace.</w:t>
      </w:r>
    </w:p>
    <w:p w:rsidR="008871DC" w:rsidRPr="00E618E8" w:rsidRDefault="008871DC" w:rsidP="001441D7">
      <w:pPr>
        <w:pStyle w:val="ASRListBullet1"/>
      </w:pPr>
      <w:r>
        <w:lastRenderedPageBreak/>
        <w:t>Findings have indicated that the school has been successful in providing good teaching practices for all students.</w:t>
      </w:r>
    </w:p>
    <w:p w:rsidR="002A5C43" w:rsidRPr="00085217" w:rsidRDefault="002A5C43" w:rsidP="002A5C43">
      <w:pPr>
        <w:pStyle w:val="ASRHeading4"/>
      </w:pPr>
      <w:r w:rsidRPr="00085217">
        <w:t>Future directions</w:t>
      </w:r>
    </w:p>
    <w:sdt>
      <w:sdtPr>
        <w:id w:val="11966406"/>
        <w:placeholder>
          <w:docPart w:val="DefaultPlaceholder_22675703"/>
        </w:placeholder>
        <w:text/>
      </w:sdtPr>
      <w:sdtContent>
        <w:p w:rsidR="002A5C43" w:rsidRPr="00E618E8" w:rsidRDefault="008871DC" w:rsidP="00E618E8">
          <w:pPr>
            <w:pStyle w:val="ASRBodyText"/>
          </w:pPr>
          <w:r>
            <w:t xml:space="preserve">With the increasing </w:t>
          </w:r>
          <w:r w:rsidR="0074253B">
            <w:t xml:space="preserve">student </w:t>
          </w:r>
          <w:r>
            <w:t xml:space="preserve">numbers we will closely monitor that the </w:t>
          </w:r>
          <w:r w:rsidR="0074253B">
            <w:t>high</w:t>
          </w:r>
          <w:r>
            <w:t xml:space="preserve"> standard of teaching pract</w:t>
          </w:r>
          <w:r w:rsidR="0074253B">
            <w:t>ices continues.</w:t>
          </w:r>
        </w:p>
      </w:sdtContent>
    </w:sdt>
    <w:p w:rsidR="002A5C43" w:rsidRDefault="002A5C43" w:rsidP="00C94891">
      <w:pPr>
        <w:pStyle w:val="ASRHeading3"/>
      </w:pPr>
      <w:r w:rsidRPr="00536AC4">
        <w:t>Curriculum</w:t>
      </w:r>
    </w:p>
    <w:p w:rsidR="00C94891" w:rsidRPr="00C94891" w:rsidRDefault="00C94891" w:rsidP="00C94891">
      <w:pPr>
        <w:pStyle w:val="ASRHeading3"/>
        <w:rPr>
          <w:b w:val="0"/>
        </w:rPr>
      </w:pPr>
      <w:r w:rsidRPr="00C94891">
        <w:rPr>
          <w:b w:val="0"/>
        </w:rPr>
        <w:t>PDHPE</w:t>
      </w:r>
    </w:p>
    <w:p w:rsidR="002A5C43" w:rsidRDefault="002A5C43" w:rsidP="002A5C43">
      <w:pPr>
        <w:pStyle w:val="ASRHeading4"/>
      </w:pPr>
      <w:r w:rsidRPr="00085217">
        <w:t>Background</w:t>
      </w:r>
    </w:p>
    <w:p w:rsidR="00011D39" w:rsidRPr="00011D39" w:rsidRDefault="00011D39" w:rsidP="002A5C43">
      <w:pPr>
        <w:pStyle w:val="ASRHeading4"/>
        <w:rPr>
          <w:b w:val="0"/>
          <w:i w:val="0"/>
        </w:rPr>
      </w:pPr>
      <w:r>
        <w:rPr>
          <w:b w:val="0"/>
          <w:i w:val="0"/>
        </w:rPr>
        <w:t xml:space="preserve">PDHPE has been a focus this year with </w:t>
      </w:r>
      <w:r w:rsidR="00DD0178">
        <w:rPr>
          <w:b w:val="0"/>
          <w:i w:val="0"/>
        </w:rPr>
        <w:t xml:space="preserve">much school improvement in the </w:t>
      </w:r>
      <w:r>
        <w:rPr>
          <w:b w:val="0"/>
          <w:i w:val="0"/>
        </w:rPr>
        <w:t>variety of activities this year.</w:t>
      </w:r>
    </w:p>
    <w:p w:rsidR="002A5C43" w:rsidRPr="00085217" w:rsidRDefault="002A5C43" w:rsidP="002A5C43">
      <w:pPr>
        <w:pStyle w:val="ASRHeading4"/>
      </w:pPr>
      <w:r w:rsidRPr="00085217">
        <w:t>Findings and conclusions</w:t>
      </w:r>
    </w:p>
    <w:sdt>
      <w:sdtPr>
        <w:id w:val="11966409"/>
        <w:placeholder>
          <w:docPart w:val="DefaultPlaceholder_22675703"/>
        </w:placeholder>
        <w:text/>
      </w:sdtPr>
      <w:sdtContent>
        <w:p w:rsidR="002A5C43" w:rsidRPr="00E618E8" w:rsidRDefault="00011D39" w:rsidP="00E618E8">
          <w:pPr>
            <w:pStyle w:val="ASRBodyText"/>
          </w:pPr>
          <w:r>
            <w:t>Conversations were had with staff, parents and students to measure and evaluate the effectiveness of the PDHPE program this year. This evaluation concluded</w:t>
          </w:r>
          <w:r w:rsidR="00B11D07">
            <w:t xml:space="preserve"> that</w:t>
          </w:r>
        </w:p>
      </w:sdtContent>
    </w:sdt>
    <w:p w:rsidR="00CD6951" w:rsidRDefault="00DD0178" w:rsidP="00CD6951">
      <w:pPr>
        <w:pStyle w:val="ASRHeading4"/>
        <w:numPr>
          <w:ilvl w:val="0"/>
          <w:numId w:val="9"/>
        </w:numPr>
        <w:rPr>
          <w:b w:val="0"/>
          <w:i w:val="0"/>
        </w:rPr>
      </w:pPr>
      <w:r>
        <w:rPr>
          <w:b w:val="0"/>
          <w:i w:val="0"/>
        </w:rPr>
        <w:t xml:space="preserve">Parents, staff and students all see Active </w:t>
      </w:r>
      <w:proofErr w:type="gramStart"/>
      <w:r>
        <w:rPr>
          <w:b w:val="0"/>
          <w:i w:val="0"/>
        </w:rPr>
        <w:t>After</w:t>
      </w:r>
      <w:proofErr w:type="gramEnd"/>
      <w:r>
        <w:rPr>
          <w:b w:val="0"/>
          <w:i w:val="0"/>
        </w:rPr>
        <w:t xml:space="preserve"> Schools </w:t>
      </w:r>
      <w:r w:rsidR="00CD6951">
        <w:rPr>
          <w:b w:val="0"/>
          <w:i w:val="0"/>
        </w:rPr>
        <w:t>Community Program as a rewarding program</w:t>
      </w:r>
      <w:r>
        <w:rPr>
          <w:b w:val="0"/>
          <w:i w:val="0"/>
        </w:rPr>
        <w:t>. This program has given the students the opportunity to participate in</w:t>
      </w:r>
      <w:r w:rsidR="00ED5520">
        <w:rPr>
          <w:b w:val="0"/>
          <w:i w:val="0"/>
        </w:rPr>
        <w:t xml:space="preserve"> many sports</w:t>
      </w:r>
      <w:r>
        <w:rPr>
          <w:b w:val="0"/>
          <w:i w:val="0"/>
        </w:rPr>
        <w:t xml:space="preserve"> they have never tried before.</w:t>
      </w:r>
    </w:p>
    <w:p w:rsidR="00DD0178" w:rsidRDefault="00DD0178" w:rsidP="00CD6951">
      <w:pPr>
        <w:pStyle w:val="ASRHeading4"/>
        <w:numPr>
          <w:ilvl w:val="0"/>
          <w:numId w:val="9"/>
        </w:numPr>
        <w:rPr>
          <w:b w:val="0"/>
          <w:i w:val="0"/>
        </w:rPr>
      </w:pPr>
      <w:r>
        <w:rPr>
          <w:b w:val="0"/>
          <w:i w:val="0"/>
        </w:rPr>
        <w:t>Teachers were trained and supported in Drug Education, a parent information session was held.</w:t>
      </w:r>
    </w:p>
    <w:p w:rsidR="00DD0178" w:rsidRDefault="00DD0178" w:rsidP="00CD6951">
      <w:pPr>
        <w:pStyle w:val="ASRHeading4"/>
        <w:numPr>
          <w:ilvl w:val="0"/>
          <w:numId w:val="9"/>
        </w:numPr>
        <w:rPr>
          <w:b w:val="0"/>
          <w:i w:val="0"/>
        </w:rPr>
      </w:pPr>
      <w:r>
        <w:rPr>
          <w:b w:val="0"/>
          <w:i w:val="0"/>
        </w:rPr>
        <w:t>Parents, teachers and students all agree that a time allo</w:t>
      </w:r>
      <w:r w:rsidR="00ED5520">
        <w:rPr>
          <w:b w:val="0"/>
          <w:i w:val="0"/>
        </w:rPr>
        <w:t xml:space="preserve">cated fruit break is </w:t>
      </w:r>
      <w:proofErr w:type="gramStart"/>
      <w:r w:rsidR="00ED5520">
        <w:rPr>
          <w:b w:val="0"/>
          <w:i w:val="0"/>
        </w:rPr>
        <w:t>important  to</w:t>
      </w:r>
      <w:proofErr w:type="gramEnd"/>
      <w:r w:rsidR="00ED5520">
        <w:rPr>
          <w:b w:val="0"/>
          <w:i w:val="0"/>
        </w:rPr>
        <w:t xml:space="preserve"> encourage good nutrition. </w:t>
      </w:r>
    </w:p>
    <w:p w:rsidR="00DD0178" w:rsidRPr="00CD6951" w:rsidRDefault="00DD0178" w:rsidP="00CD6951">
      <w:pPr>
        <w:pStyle w:val="ASRHeading4"/>
        <w:numPr>
          <w:ilvl w:val="0"/>
          <w:numId w:val="9"/>
        </w:numPr>
        <w:rPr>
          <w:b w:val="0"/>
          <w:i w:val="0"/>
        </w:rPr>
      </w:pPr>
      <w:r>
        <w:rPr>
          <w:b w:val="0"/>
          <w:i w:val="0"/>
        </w:rPr>
        <w:t>The students loved participating in the fruit and vegetable month competition</w:t>
      </w:r>
      <w:r w:rsidR="00ED5520">
        <w:rPr>
          <w:b w:val="0"/>
          <w:i w:val="0"/>
        </w:rPr>
        <w:t>.</w:t>
      </w:r>
    </w:p>
    <w:p w:rsidR="002A5C43" w:rsidRPr="00085217" w:rsidRDefault="002A5C43" w:rsidP="002A5C43">
      <w:pPr>
        <w:pStyle w:val="ASRHeading4"/>
      </w:pPr>
      <w:r w:rsidRPr="00085217">
        <w:t>Future directions</w:t>
      </w:r>
    </w:p>
    <w:sdt>
      <w:sdtPr>
        <w:id w:val="11966410"/>
        <w:placeholder>
          <w:docPart w:val="DefaultPlaceholder_22675703"/>
        </w:placeholder>
        <w:text/>
      </w:sdtPr>
      <w:sdtContent>
        <w:p w:rsidR="002A5C43" w:rsidRPr="00E618E8" w:rsidRDefault="00DD0178" w:rsidP="00DD0178">
          <w:pPr>
            <w:pStyle w:val="ASRBodyText"/>
            <w:numPr>
              <w:ilvl w:val="0"/>
              <w:numId w:val="9"/>
            </w:numPr>
          </w:pPr>
          <w:r>
            <w:t xml:space="preserve">Continue to apply for Active </w:t>
          </w:r>
          <w:proofErr w:type="gramStart"/>
          <w:r>
            <w:t>After</w:t>
          </w:r>
          <w:proofErr w:type="gramEnd"/>
          <w:r>
            <w:t xml:space="preserve"> School funding for as long as it is available.</w:t>
          </w:r>
        </w:p>
      </w:sdtContent>
    </w:sdt>
    <w:p w:rsidR="00ED5520" w:rsidRDefault="00ED5520" w:rsidP="00ED5520">
      <w:pPr>
        <w:pStyle w:val="ASRHeading2"/>
        <w:numPr>
          <w:ilvl w:val="0"/>
          <w:numId w:val="9"/>
        </w:numPr>
      </w:pPr>
      <w:r>
        <w:rPr>
          <w:b w:val="0"/>
          <w:sz w:val="22"/>
        </w:rPr>
        <w:t>Continue to have a fruit break.</w:t>
      </w:r>
    </w:p>
    <w:p w:rsidR="002A5C43" w:rsidRPr="00085217" w:rsidRDefault="002A5C43" w:rsidP="00C94891">
      <w:pPr>
        <w:pStyle w:val="ASRHeading2"/>
      </w:pPr>
      <w:r w:rsidRPr="00085217">
        <w:t>Parent, student, and teacher satisfaction</w:t>
      </w:r>
    </w:p>
    <w:p w:rsidR="002A5C43" w:rsidRPr="00E618E8" w:rsidRDefault="002A5C43" w:rsidP="00E618E8">
      <w:pPr>
        <w:pStyle w:val="ASRBodyText"/>
      </w:pPr>
      <w:r w:rsidRPr="00E618E8">
        <w:t xml:space="preserve">In 2010 the school sought the opinions of parents, students and teachers about the school. </w:t>
      </w:r>
    </w:p>
    <w:p w:rsidR="002A5C43" w:rsidRPr="00E618E8" w:rsidRDefault="002A5C43" w:rsidP="00E618E8">
      <w:pPr>
        <w:pStyle w:val="ASRBodyText"/>
      </w:pPr>
      <w:r w:rsidRPr="00E618E8">
        <w:t>Their responses are presented below.</w:t>
      </w:r>
    </w:p>
    <w:p w:rsidR="00AC12A0" w:rsidRDefault="00AC12A0" w:rsidP="00AC12A0">
      <w:pPr>
        <w:pStyle w:val="ASRBodyText"/>
        <w:jc w:val="left"/>
      </w:pPr>
      <w:bookmarkStart w:id="6" w:name="_Toc210703322"/>
      <w:bookmarkStart w:id="7" w:name="_Toc210703403"/>
      <w:bookmarkStart w:id="8" w:name="_Toc210703669"/>
      <w:r>
        <w:lastRenderedPageBreak/>
        <w:t>The opinions of staff were sought through a number of ways through staff surveys, teacher assessment and review meetings and discussions at staff meetings. All staff indicated that they were highly satisfied with the school operation and achievements in 2010.</w:t>
      </w:r>
    </w:p>
    <w:p w:rsidR="00AC12A0" w:rsidRDefault="00AC12A0" w:rsidP="00AC12A0">
      <w:pPr>
        <w:pStyle w:val="ASRBodyText"/>
        <w:jc w:val="left"/>
      </w:pPr>
      <w:r>
        <w:t>The evaluation meeting, informal discussion, P&amp;C meetings were all sources for parent opinions about the school. They were all extremely satisfied with the operation and achievements for 2010.</w:t>
      </w:r>
    </w:p>
    <w:p w:rsidR="002A5C43" w:rsidRPr="00085217" w:rsidRDefault="002A5C43" w:rsidP="002A5C43">
      <w:pPr>
        <w:pStyle w:val="ASRHeading2"/>
      </w:pPr>
      <w:r w:rsidRPr="00F27C09">
        <w:t>Professional learning</w:t>
      </w:r>
      <w:bookmarkEnd w:id="6"/>
      <w:bookmarkEnd w:id="7"/>
      <w:bookmarkEnd w:id="8"/>
    </w:p>
    <w:p w:rsidR="00FA793C" w:rsidRDefault="00FA793C" w:rsidP="00FA793C">
      <w:pPr>
        <w:pStyle w:val="ASRBodyText"/>
        <w:jc w:val="left"/>
      </w:pPr>
      <w:bookmarkStart w:id="9" w:name="_Toc210703323"/>
      <w:bookmarkStart w:id="10" w:name="_Toc210703404"/>
      <w:bookmarkStart w:id="11" w:name="_Toc210703670"/>
      <w:bookmarkStart w:id="12" w:name="_Toc210703827"/>
      <w:bookmarkStart w:id="13" w:name="_Toc212261557"/>
      <w:bookmarkStart w:id="14" w:name="_Toc212261683"/>
      <w:r w:rsidRPr="00FA793C">
        <w:t xml:space="preserve"> </w:t>
      </w:r>
      <w:r>
        <w:t>Throughout the 2010 school year</w:t>
      </w:r>
      <w:r w:rsidR="00D72E4C">
        <w:t>,</w:t>
      </w:r>
      <w:r>
        <w:t xml:space="preserve"> </w:t>
      </w:r>
      <w:proofErr w:type="gramStart"/>
      <w:r>
        <w:t>staff were</w:t>
      </w:r>
      <w:proofErr w:type="gramEnd"/>
      <w:r>
        <w:t xml:space="preserve"> able to take part in professional development which included;</w:t>
      </w:r>
    </w:p>
    <w:p w:rsidR="00FA793C" w:rsidRDefault="00FA793C" w:rsidP="00FA793C">
      <w:pPr>
        <w:pStyle w:val="ASRBodyText"/>
        <w:numPr>
          <w:ilvl w:val="0"/>
          <w:numId w:val="6"/>
        </w:numPr>
        <w:spacing w:after="0"/>
        <w:jc w:val="left"/>
      </w:pPr>
      <w:r>
        <w:t>Child Protection</w:t>
      </w:r>
    </w:p>
    <w:p w:rsidR="00FA793C" w:rsidRDefault="00FA793C" w:rsidP="00FA793C">
      <w:pPr>
        <w:pStyle w:val="ASRBodyText"/>
        <w:numPr>
          <w:ilvl w:val="0"/>
          <w:numId w:val="6"/>
        </w:numPr>
        <w:spacing w:after="0"/>
        <w:jc w:val="left"/>
      </w:pPr>
      <w:r>
        <w:t>Emergency Care</w:t>
      </w:r>
    </w:p>
    <w:p w:rsidR="00FA793C" w:rsidRDefault="00FA793C" w:rsidP="00FA793C">
      <w:pPr>
        <w:pStyle w:val="ASRBodyText"/>
        <w:numPr>
          <w:ilvl w:val="0"/>
          <w:numId w:val="6"/>
        </w:numPr>
        <w:spacing w:after="0"/>
        <w:jc w:val="left"/>
      </w:pPr>
      <w:r>
        <w:t>Persuasive Text</w:t>
      </w:r>
    </w:p>
    <w:p w:rsidR="00FA793C" w:rsidRDefault="00FA793C" w:rsidP="00FA793C">
      <w:pPr>
        <w:pStyle w:val="ASRBodyText"/>
        <w:numPr>
          <w:ilvl w:val="0"/>
          <w:numId w:val="6"/>
        </w:numPr>
        <w:spacing w:after="0"/>
        <w:jc w:val="left"/>
      </w:pPr>
      <w:r>
        <w:t xml:space="preserve">Active After Schools </w:t>
      </w:r>
    </w:p>
    <w:p w:rsidR="00FA793C" w:rsidRDefault="00FA793C" w:rsidP="00FA793C">
      <w:pPr>
        <w:pStyle w:val="ASRBodyText"/>
        <w:numPr>
          <w:ilvl w:val="0"/>
          <w:numId w:val="6"/>
        </w:numPr>
        <w:spacing w:after="0"/>
        <w:jc w:val="left"/>
      </w:pPr>
      <w:r>
        <w:t>Merit Selection</w:t>
      </w:r>
    </w:p>
    <w:p w:rsidR="00FA793C" w:rsidRDefault="00FA793C" w:rsidP="00FA793C">
      <w:pPr>
        <w:pStyle w:val="ASRBodyText"/>
        <w:numPr>
          <w:ilvl w:val="0"/>
          <w:numId w:val="6"/>
        </w:numPr>
        <w:spacing w:after="0"/>
        <w:jc w:val="left"/>
      </w:pPr>
      <w:r>
        <w:t>Jolly Phonics</w:t>
      </w:r>
    </w:p>
    <w:p w:rsidR="00FA793C" w:rsidRDefault="00D72E4C" w:rsidP="00FA793C">
      <w:pPr>
        <w:pStyle w:val="ASRBodyText"/>
        <w:numPr>
          <w:ilvl w:val="0"/>
          <w:numId w:val="6"/>
        </w:numPr>
        <w:spacing w:after="0"/>
        <w:jc w:val="left"/>
      </w:pPr>
      <w:r>
        <w:t xml:space="preserve">Anti-racism contact officer </w:t>
      </w:r>
      <w:r w:rsidR="00625B26">
        <w:t xml:space="preserve"> </w:t>
      </w:r>
      <w:r>
        <w:t>training</w:t>
      </w:r>
    </w:p>
    <w:p w:rsidR="00D72E4C" w:rsidRDefault="00D72E4C" w:rsidP="00FA793C">
      <w:pPr>
        <w:pStyle w:val="ASRBodyText"/>
        <w:numPr>
          <w:ilvl w:val="0"/>
          <w:numId w:val="6"/>
        </w:numPr>
        <w:spacing w:after="0"/>
        <w:jc w:val="left"/>
      </w:pPr>
      <w:r>
        <w:t>Connected Classroom</w:t>
      </w:r>
    </w:p>
    <w:p w:rsidR="00625B26" w:rsidRDefault="00625B26" w:rsidP="00FA793C">
      <w:pPr>
        <w:pStyle w:val="ASRBodyText"/>
        <w:numPr>
          <w:ilvl w:val="0"/>
          <w:numId w:val="6"/>
        </w:numPr>
        <w:spacing w:after="0"/>
        <w:jc w:val="left"/>
      </w:pPr>
      <w:r>
        <w:t>Golf</w:t>
      </w:r>
    </w:p>
    <w:p w:rsidR="00625B26" w:rsidRDefault="00625B26" w:rsidP="00FA793C">
      <w:pPr>
        <w:pStyle w:val="ASRBodyText"/>
        <w:numPr>
          <w:ilvl w:val="0"/>
          <w:numId w:val="6"/>
        </w:numPr>
        <w:spacing w:after="0"/>
        <w:jc w:val="left"/>
      </w:pPr>
      <w:proofErr w:type="spellStart"/>
      <w:r>
        <w:t>Auswim</w:t>
      </w:r>
      <w:proofErr w:type="spellEnd"/>
    </w:p>
    <w:p w:rsidR="00625B26" w:rsidRDefault="00625B26" w:rsidP="00FA793C">
      <w:pPr>
        <w:pStyle w:val="ASRBodyText"/>
        <w:numPr>
          <w:ilvl w:val="0"/>
          <w:numId w:val="6"/>
        </w:numPr>
        <w:spacing w:after="0"/>
        <w:jc w:val="left"/>
      </w:pPr>
      <w:r>
        <w:t>Cultural Awareness</w:t>
      </w:r>
    </w:p>
    <w:p w:rsidR="00625B26" w:rsidRDefault="00625B26" w:rsidP="00FA793C">
      <w:pPr>
        <w:pStyle w:val="ASRBodyText"/>
        <w:numPr>
          <w:ilvl w:val="0"/>
          <w:numId w:val="6"/>
        </w:numPr>
        <w:spacing w:after="0"/>
        <w:jc w:val="left"/>
      </w:pPr>
      <w:r>
        <w:t xml:space="preserve">Sue </w:t>
      </w:r>
      <w:proofErr w:type="spellStart"/>
      <w:r>
        <w:t>Larkey</w:t>
      </w:r>
      <w:proofErr w:type="spellEnd"/>
      <w:r>
        <w:t>- Autism</w:t>
      </w:r>
    </w:p>
    <w:p w:rsidR="00625B26" w:rsidRDefault="00625B26" w:rsidP="00FA793C">
      <w:pPr>
        <w:pStyle w:val="ASRBodyText"/>
        <w:numPr>
          <w:ilvl w:val="0"/>
          <w:numId w:val="6"/>
        </w:numPr>
        <w:spacing w:after="0"/>
        <w:jc w:val="left"/>
      </w:pPr>
      <w:r>
        <w:t>Best Start</w:t>
      </w:r>
    </w:p>
    <w:p w:rsidR="00250B91" w:rsidRDefault="00625B26" w:rsidP="00FA793C">
      <w:pPr>
        <w:pStyle w:val="ASRBodyText"/>
        <w:numPr>
          <w:ilvl w:val="0"/>
          <w:numId w:val="6"/>
        </w:numPr>
        <w:spacing w:after="0"/>
        <w:jc w:val="left"/>
      </w:pPr>
      <w:r>
        <w:t>Aboriginal Education</w:t>
      </w:r>
    </w:p>
    <w:p w:rsidR="002A5C43" w:rsidRPr="00E618E8" w:rsidRDefault="00250B91" w:rsidP="00E618E8">
      <w:pPr>
        <w:pStyle w:val="ASRBodyText"/>
        <w:numPr>
          <w:ilvl w:val="0"/>
          <w:numId w:val="6"/>
        </w:numPr>
        <w:spacing w:after="0"/>
        <w:jc w:val="left"/>
      </w:pPr>
      <w:r>
        <w:t>Keep them Safe- Child Protection</w:t>
      </w:r>
    </w:p>
    <w:p w:rsidR="007F6C13" w:rsidRDefault="007F6C13" w:rsidP="002A5C43">
      <w:pPr>
        <w:pStyle w:val="ASRHeading1"/>
      </w:pPr>
      <w:r>
        <w:rPr>
          <w:noProof/>
          <w:lang w:val="en-AU" w:eastAsia="en-AU" w:bidi="ar-SA"/>
        </w:rPr>
        <w:drawing>
          <wp:inline distT="0" distB="0" distL="0" distR="0">
            <wp:extent cx="2616200" cy="1962150"/>
            <wp:effectExtent l="19050" t="0" r="0" b="0"/>
            <wp:docPr id="12" name="Picture 8" descr="D:\DCIM\100OLYMP\P917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0OLYMP\P9171131.JPG"/>
                    <pic:cNvPicPr>
                      <a:picLocks noChangeAspect="1" noChangeArrowheads="1"/>
                    </pic:cNvPicPr>
                  </pic:nvPicPr>
                  <pic:blipFill>
                    <a:blip r:embed="rId42" cstate="print"/>
                    <a:srcRect/>
                    <a:stretch>
                      <a:fillRect/>
                    </a:stretch>
                  </pic:blipFill>
                  <pic:spPr bwMode="auto">
                    <a:xfrm>
                      <a:off x="0" y="0"/>
                      <a:ext cx="2619134" cy="1964351"/>
                    </a:xfrm>
                    <a:prstGeom prst="rect">
                      <a:avLst/>
                    </a:prstGeom>
                    <a:noFill/>
                    <a:ln w="9525">
                      <a:noFill/>
                      <a:miter lim="800000"/>
                      <a:headEnd/>
                      <a:tailEnd/>
                    </a:ln>
                  </pic:spPr>
                </pic:pic>
              </a:graphicData>
            </a:graphic>
          </wp:inline>
        </w:drawing>
      </w:r>
    </w:p>
    <w:p w:rsidR="002A5C43" w:rsidRPr="00E618E8" w:rsidRDefault="002A5C43" w:rsidP="002A0558">
      <w:pPr>
        <w:pStyle w:val="ASRHeading1"/>
      </w:pPr>
      <w:r w:rsidRPr="00085217">
        <w:lastRenderedPageBreak/>
        <w:t>School development 2009 – 20</w:t>
      </w:r>
      <w:bookmarkEnd w:id="9"/>
      <w:bookmarkEnd w:id="10"/>
      <w:bookmarkEnd w:id="11"/>
      <w:bookmarkEnd w:id="12"/>
      <w:r w:rsidRPr="00085217">
        <w:t>11</w:t>
      </w:r>
      <w:bookmarkEnd w:id="13"/>
      <w:bookmarkEnd w:id="14"/>
    </w:p>
    <w:p w:rsidR="002A5C43" w:rsidRPr="00085217" w:rsidRDefault="002A5C43" w:rsidP="003E3E8B">
      <w:pPr>
        <w:pStyle w:val="ASRHeading2"/>
      </w:pPr>
      <w:r w:rsidRPr="00085217">
        <w:t xml:space="preserve">Targets for </w:t>
      </w:r>
      <w:r>
        <w:t>2011</w:t>
      </w:r>
    </w:p>
    <w:p w:rsidR="002A5C43" w:rsidRDefault="00EF286F" w:rsidP="00E618E8">
      <w:pPr>
        <w:pStyle w:val="ASRBodyText"/>
      </w:pPr>
      <w:r>
        <w:t>Literacy</w:t>
      </w:r>
    </w:p>
    <w:p w:rsidR="00463B46" w:rsidRPr="00E618E8" w:rsidRDefault="00463B46" w:rsidP="00E618E8">
      <w:pPr>
        <w:pStyle w:val="ASRBodyText"/>
      </w:pPr>
      <w:r>
        <w:t>Numeracy</w:t>
      </w:r>
    </w:p>
    <w:p w:rsidR="002A5C43" w:rsidRPr="00085217" w:rsidRDefault="002A5C43" w:rsidP="00536AC4">
      <w:pPr>
        <w:pStyle w:val="ASRHeading3"/>
      </w:pPr>
      <w:r w:rsidRPr="00085217">
        <w:t>Target 1</w:t>
      </w:r>
    </w:p>
    <w:p w:rsidR="002A5C43" w:rsidRPr="00EF286F" w:rsidRDefault="00EF286F" w:rsidP="00EF286F">
      <w:pPr>
        <w:pStyle w:val="ASRListBullet1"/>
        <w:numPr>
          <w:ilvl w:val="0"/>
          <w:numId w:val="0"/>
        </w:numPr>
        <w:ind w:left="360"/>
        <w:jc w:val="left"/>
        <w:rPr>
          <w:b/>
        </w:rPr>
      </w:pPr>
      <w:r w:rsidRPr="00D72E4C">
        <w:rPr>
          <w:rStyle w:val="ASRBodyTextChar"/>
          <w:b/>
        </w:rPr>
        <w:t>Enhanced quality teaching practices to improve levels of achievement for students in line with school targets in numeracy.</w:t>
      </w:r>
    </w:p>
    <w:p w:rsidR="002A5C43" w:rsidRPr="00E618E8" w:rsidRDefault="002A5C43" w:rsidP="00E618E8">
      <w:pPr>
        <w:pStyle w:val="ASRBodyText"/>
      </w:pPr>
      <w:r w:rsidRPr="00E618E8">
        <w:t>Strategies to achieve this target include:</w:t>
      </w:r>
    </w:p>
    <w:sdt>
      <w:sdtPr>
        <w:id w:val="11966417"/>
        <w:placeholder>
          <w:docPart w:val="DefaultPlaceholder_22675703"/>
        </w:placeholder>
        <w:text/>
      </w:sdtPr>
      <w:sdtContent>
        <w:p w:rsidR="002A5C43" w:rsidRPr="009C3D34" w:rsidRDefault="00EF286F" w:rsidP="009C3D34">
          <w:pPr>
            <w:pStyle w:val="ASRListBullet1"/>
          </w:pPr>
          <w:r>
            <w:t>Teachers to train in</w:t>
          </w:r>
          <w:r w:rsidR="00823007">
            <w:t xml:space="preserve"> </w:t>
          </w:r>
          <w:r w:rsidR="00ED5520">
            <w:t>TOWN</w:t>
          </w:r>
          <w:r w:rsidR="00B11D07">
            <w:t xml:space="preserve"> </w:t>
          </w:r>
          <w:r w:rsidR="00ED5520">
            <w:t>(Taking off with N</w:t>
          </w:r>
          <w:r w:rsidR="00DE01BD">
            <w:t>umeracy)</w:t>
          </w:r>
          <w:r>
            <w:t xml:space="preserve"> </w:t>
          </w:r>
        </w:p>
      </w:sdtContent>
    </w:sdt>
    <w:sdt>
      <w:sdtPr>
        <w:id w:val="11966418"/>
        <w:placeholder>
          <w:docPart w:val="DefaultPlaceholder_22675703"/>
        </w:placeholder>
        <w:text/>
      </w:sdtPr>
      <w:sdtContent>
        <w:p w:rsidR="002A5C43" w:rsidRPr="009C3D34" w:rsidRDefault="00ED5520" w:rsidP="009C3D34">
          <w:pPr>
            <w:pStyle w:val="ASRListBullet1"/>
          </w:pPr>
          <w:r>
            <w:t>Teachers to train in TEN (Targeted Early N</w:t>
          </w:r>
          <w:r w:rsidR="00DD6675">
            <w:t>umeracy)</w:t>
          </w:r>
        </w:p>
      </w:sdtContent>
    </w:sdt>
    <w:sdt>
      <w:sdtPr>
        <w:id w:val="11966419"/>
        <w:placeholder>
          <w:docPart w:val="DefaultPlaceholder_22675703"/>
        </w:placeholder>
        <w:text/>
      </w:sdtPr>
      <w:sdtContent>
        <w:p w:rsidR="002A5C43" w:rsidRPr="009C3D34" w:rsidRDefault="00DD6675" w:rsidP="009C3D34">
          <w:pPr>
            <w:pStyle w:val="ASRListBullet1"/>
          </w:pPr>
          <w:r>
            <w:t>Continue to use Newman’s Analysis</w:t>
          </w:r>
          <w:r w:rsidR="009B5665">
            <w:t xml:space="preserve"> to improve student outcomes for problem solving.</w:t>
          </w:r>
        </w:p>
      </w:sdtContent>
    </w:sdt>
    <w:p w:rsidR="002A5C43" w:rsidRPr="00E618E8" w:rsidRDefault="002A5C43" w:rsidP="00E618E8">
      <w:pPr>
        <w:pStyle w:val="ASRBodyText"/>
      </w:pPr>
      <w:r w:rsidRPr="00E618E8">
        <w:t>Our success will be measured by:</w:t>
      </w:r>
    </w:p>
    <w:sdt>
      <w:sdtPr>
        <w:id w:val="11966420"/>
        <w:placeholder>
          <w:docPart w:val="DefaultPlaceholder_22675703"/>
        </w:placeholder>
        <w:text/>
      </w:sdtPr>
      <w:sdtContent>
        <w:p w:rsidR="002A5C43" w:rsidRPr="009C3D34" w:rsidRDefault="00DD6675" w:rsidP="009C3D34">
          <w:pPr>
            <w:pStyle w:val="ASRListBullet1"/>
          </w:pPr>
          <w:r>
            <w:t xml:space="preserve">Tracking every student </w:t>
          </w:r>
          <w:r w:rsidR="009B5665">
            <w:t>using the TOWN and TEN assessment strategies</w:t>
          </w:r>
          <w:r w:rsidR="00B11D07">
            <w:t>.</w:t>
          </w:r>
        </w:p>
      </w:sdtContent>
    </w:sdt>
    <w:sdt>
      <w:sdtPr>
        <w:id w:val="1946890"/>
        <w:placeholder>
          <w:docPart w:val="0E82FB7629BA46ABA97B5BF00DB18EFC"/>
        </w:placeholder>
        <w:text/>
      </w:sdtPr>
      <w:sdtContent>
        <w:p w:rsidR="00011D39" w:rsidRPr="009C3D34" w:rsidRDefault="00011D39" w:rsidP="00011D39">
          <w:pPr>
            <w:pStyle w:val="ASRListBullet1"/>
          </w:pPr>
          <w:r>
            <w:t>I</w:t>
          </w:r>
          <w:r w:rsidRPr="00934314">
            <w:t>mproveme</w:t>
          </w:r>
          <w:r>
            <w:t>n</w:t>
          </w:r>
          <w:r w:rsidRPr="00934314">
            <w:t>t evident as measured by school based assessment and NAPLAN results in identified strand.</w:t>
          </w:r>
        </w:p>
      </w:sdtContent>
    </w:sdt>
    <w:p w:rsidR="00463B46" w:rsidRPr="00463B46" w:rsidRDefault="00463B46" w:rsidP="00011D39">
      <w:pPr>
        <w:pStyle w:val="ASRListBullet1"/>
        <w:numPr>
          <w:ilvl w:val="0"/>
          <w:numId w:val="0"/>
        </w:numPr>
        <w:ind w:firstLine="360"/>
        <w:rPr>
          <w:b/>
          <w:sz w:val="24"/>
          <w:szCs w:val="24"/>
        </w:rPr>
      </w:pPr>
      <w:r>
        <w:rPr>
          <w:b/>
          <w:sz w:val="24"/>
          <w:szCs w:val="24"/>
        </w:rPr>
        <w:t>Target 2</w:t>
      </w:r>
    </w:p>
    <w:p w:rsidR="00463B46" w:rsidRPr="00EF286F" w:rsidRDefault="00463B46" w:rsidP="00463B46">
      <w:pPr>
        <w:pStyle w:val="ASRListBullet1"/>
        <w:numPr>
          <w:ilvl w:val="0"/>
          <w:numId w:val="0"/>
        </w:numPr>
        <w:ind w:left="360"/>
      </w:pPr>
      <w:r w:rsidRPr="00D72E4C">
        <w:rPr>
          <w:rStyle w:val="ASRBodyTextChar"/>
          <w:b/>
        </w:rPr>
        <w:t>Enhanced quality teaching practices to improve levels of achievement for students in line</w:t>
      </w:r>
      <w:r w:rsidR="004B5736">
        <w:rPr>
          <w:rStyle w:val="ASRBodyTextChar"/>
          <w:b/>
        </w:rPr>
        <w:t xml:space="preserve"> with school targets in literacy</w:t>
      </w:r>
      <w:r w:rsidRPr="00D72E4C">
        <w:rPr>
          <w:rStyle w:val="ASRBodyTextChar"/>
          <w:b/>
        </w:rPr>
        <w:t>.</w:t>
      </w:r>
    </w:p>
    <w:p w:rsidR="00463B46" w:rsidRPr="00E618E8" w:rsidRDefault="00463B46" w:rsidP="00463B46">
      <w:pPr>
        <w:pStyle w:val="ASRBodyText"/>
      </w:pPr>
      <w:r w:rsidRPr="00E618E8">
        <w:t>Strategies to achieve this target include:</w:t>
      </w:r>
    </w:p>
    <w:sdt>
      <w:sdtPr>
        <w:id w:val="2680224"/>
        <w:placeholder>
          <w:docPart w:val="4706FDDB1DF14BCB9FF02E9DFEE17C98"/>
        </w:placeholder>
        <w:text/>
      </w:sdtPr>
      <w:sdtContent>
        <w:p w:rsidR="00463B46" w:rsidRPr="009C3D34" w:rsidRDefault="00463B46" w:rsidP="00463B46">
          <w:pPr>
            <w:pStyle w:val="ASRListBullet1"/>
          </w:pPr>
          <w:r>
            <w:t xml:space="preserve">Teachers to train in </w:t>
          </w:r>
          <w:r w:rsidR="004B5736">
            <w:t>accelerated literacy and implement strategies in class programs.</w:t>
          </w:r>
        </w:p>
      </w:sdtContent>
    </w:sdt>
    <w:sdt>
      <w:sdtPr>
        <w:id w:val="2680225"/>
        <w:placeholder>
          <w:docPart w:val="4706FDDB1DF14BCB9FF02E9DFEE17C98"/>
        </w:placeholder>
        <w:text/>
      </w:sdtPr>
      <w:sdtContent>
        <w:p w:rsidR="00463B46" w:rsidRPr="009C3D34" w:rsidRDefault="00934314" w:rsidP="00934314">
          <w:pPr>
            <w:pStyle w:val="ASRListBullet1"/>
          </w:pPr>
          <w:r>
            <w:t>Teachers to train in small school rea</w:t>
          </w:r>
          <w:r w:rsidR="00B11D07">
            <w:t xml:space="preserve">ding recovery program and </w:t>
          </w:r>
          <w:proofErr w:type="spellStart"/>
          <w:r w:rsidR="00B11D07">
            <w:t>utilis</w:t>
          </w:r>
          <w:r>
            <w:t>e</w:t>
          </w:r>
          <w:proofErr w:type="spellEnd"/>
          <w:r>
            <w:t xml:space="preserve"> in class programs.</w:t>
          </w:r>
        </w:p>
      </w:sdtContent>
    </w:sdt>
    <w:p w:rsidR="00463B46" w:rsidRPr="00E618E8" w:rsidRDefault="00463B46" w:rsidP="00463B46">
      <w:pPr>
        <w:pStyle w:val="ASRBodyText"/>
      </w:pPr>
      <w:r w:rsidRPr="00E618E8">
        <w:t>Our success will be measured by:</w:t>
      </w:r>
    </w:p>
    <w:sdt>
      <w:sdtPr>
        <w:id w:val="2680227"/>
        <w:placeholder>
          <w:docPart w:val="4706FDDB1DF14BCB9FF02E9DFEE17C98"/>
        </w:placeholder>
        <w:text/>
      </w:sdtPr>
      <w:sdtContent>
        <w:p w:rsidR="00463B46" w:rsidRPr="009C3D34" w:rsidRDefault="00934314" w:rsidP="00463B46">
          <w:pPr>
            <w:pStyle w:val="ASRListBullet1"/>
          </w:pPr>
          <w:r>
            <w:t>I</w:t>
          </w:r>
          <w:r w:rsidRPr="00934314">
            <w:t>mproveme</w:t>
          </w:r>
          <w:r>
            <w:t>n</w:t>
          </w:r>
          <w:r w:rsidRPr="00934314">
            <w:t>t evident as measured by school based assessment and NAPLAN results in identified strand.</w:t>
          </w:r>
        </w:p>
      </w:sdtContent>
    </w:sdt>
    <w:p w:rsidR="002A5C43" w:rsidRPr="009C3D34" w:rsidRDefault="002A5C43" w:rsidP="00463B46">
      <w:pPr>
        <w:pStyle w:val="ASRListBullet1"/>
        <w:numPr>
          <w:ilvl w:val="0"/>
          <w:numId w:val="0"/>
        </w:numPr>
      </w:pPr>
    </w:p>
    <w:p w:rsidR="00E46C2F" w:rsidRDefault="00E46C2F" w:rsidP="00773D88">
      <w:pPr>
        <w:pStyle w:val="ASRHeading2"/>
      </w:pPr>
      <w:bookmarkStart w:id="15" w:name="_Toc210703324"/>
      <w:bookmarkStart w:id="16" w:name="_Toc210703405"/>
      <w:bookmarkStart w:id="17" w:name="_Toc210703671"/>
      <w:bookmarkStart w:id="18" w:name="_Toc210703828"/>
      <w:bookmarkStart w:id="19" w:name="_Toc212261558"/>
      <w:bookmarkStart w:id="20" w:name="_Toc212261684"/>
    </w:p>
    <w:p w:rsidR="00E46C2F" w:rsidRDefault="00E46C2F" w:rsidP="00773D88">
      <w:pPr>
        <w:pStyle w:val="ASRHeading2"/>
      </w:pPr>
    </w:p>
    <w:p w:rsidR="002A5C43" w:rsidRPr="00A37FA0" w:rsidRDefault="002A5C43" w:rsidP="00773D88">
      <w:pPr>
        <w:pStyle w:val="ASRHeading2"/>
      </w:pPr>
      <w:r w:rsidRPr="00A37FA0">
        <w:lastRenderedPageBreak/>
        <w:t>About this report</w:t>
      </w:r>
      <w:bookmarkEnd w:id="15"/>
      <w:bookmarkEnd w:id="16"/>
      <w:bookmarkEnd w:id="17"/>
      <w:bookmarkEnd w:id="18"/>
      <w:bookmarkEnd w:id="19"/>
      <w:bookmarkEnd w:id="20"/>
    </w:p>
    <w:p w:rsidR="002A5C43" w:rsidRDefault="002A5C43" w:rsidP="00E618E8">
      <w:pPr>
        <w:pStyle w:val="ASRBodyText"/>
      </w:pPr>
      <w:r w:rsidRPr="00E618E8">
        <w:t xml:space="preserve">In preparing this report, the self-evaluation committee has gathered information from evaluations conducted during the year and </w:t>
      </w:r>
      <w:proofErr w:type="spellStart"/>
      <w:r w:rsidRPr="00E618E8">
        <w:t>analysed</w:t>
      </w:r>
      <w:proofErr w:type="spellEnd"/>
      <w:r w:rsidRPr="00E618E8">
        <w:t xml:space="preserve"> other information about the school's practices and student learning outcomes. The self-evaluation committee and school planning committee have determined targets for the school's future development.</w:t>
      </w:r>
    </w:p>
    <w:p w:rsidR="00D72E4C" w:rsidRPr="00085217" w:rsidRDefault="00D72E4C" w:rsidP="00D72E4C">
      <w:pPr>
        <w:pStyle w:val="ASRBodyText"/>
        <w:jc w:val="left"/>
      </w:pPr>
      <w:r w:rsidRPr="00B11D07">
        <w:rPr>
          <w:b/>
        </w:rPr>
        <w:t xml:space="preserve">Nikki Ward </w:t>
      </w:r>
      <w:r>
        <w:t xml:space="preserve">   Principal</w:t>
      </w:r>
    </w:p>
    <w:p w:rsidR="00D72E4C" w:rsidRPr="00085217" w:rsidRDefault="00D72E4C" w:rsidP="00D72E4C">
      <w:pPr>
        <w:pStyle w:val="ASRBodyText"/>
        <w:jc w:val="left"/>
      </w:pPr>
      <w:r w:rsidRPr="00B11D07">
        <w:rPr>
          <w:b/>
        </w:rPr>
        <w:t>Natalie Browne</w:t>
      </w:r>
      <w:r>
        <w:t xml:space="preserve">   Classroom Teacher</w:t>
      </w:r>
    </w:p>
    <w:p w:rsidR="00D72E4C" w:rsidRPr="00085217" w:rsidRDefault="00D72E4C" w:rsidP="00D72E4C">
      <w:pPr>
        <w:pStyle w:val="ASRBodyText"/>
        <w:jc w:val="left"/>
      </w:pPr>
      <w:r w:rsidRPr="00B11D07">
        <w:rPr>
          <w:b/>
        </w:rPr>
        <w:t xml:space="preserve">Kerrie </w:t>
      </w:r>
      <w:proofErr w:type="gramStart"/>
      <w:r w:rsidRPr="00B11D07">
        <w:rPr>
          <w:b/>
        </w:rPr>
        <w:t>McKiernan</w:t>
      </w:r>
      <w:r>
        <w:t xml:space="preserve">  School</w:t>
      </w:r>
      <w:proofErr w:type="gramEnd"/>
      <w:r>
        <w:t xml:space="preserve"> Administration Manager</w:t>
      </w:r>
    </w:p>
    <w:p w:rsidR="00D72E4C" w:rsidRPr="00085217" w:rsidRDefault="00D72E4C" w:rsidP="00D72E4C">
      <w:pPr>
        <w:pStyle w:val="ASRBodyText"/>
        <w:jc w:val="left"/>
      </w:pPr>
      <w:r w:rsidRPr="00B11D07">
        <w:rPr>
          <w:b/>
        </w:rPr>
        <w:t xml:space="preserve">Joanne </w:t>
      </w:r>
      <w:proofErr w:type="gramStart"/>
      <w:r w:rsidRPr="00B11D07">
        <w:rPr>
          <w:b/>
        </w:rPr>
        <w:t>Diamond</w:t>
      </w:r>
      <w:r>
        <w:t xml:space="preserve">  P</w:t>
      </w:r>
      <w:proofErr w:type="gramEnd"/>
      <w:r>
        <w:t>&amp;C President</w:t>
      </w:r>
    </w:p>
    <w:p w:rsidR="00D72E4C" w:rsidRPr="00085217" w:rsidRDefault="00D72E4C" w:rsidP="00D72E4C">
      <w:pPr>
        <w:pStyle w:val="ASRBodyText"/>
        <w:jc w:val="left"/>
      </w:pPr>
      <w:r w:rsidRPr="00B11D07">
        <w:rPr>
          <w:b/>
        </w:rPr>
        <w:t>John E Williams</w:t>
      </w:r>
      <w:r>
        <w:t xml:space="preserve"> School Education Director</w:t>
      </w:r>
    </w:p>
    <w:p w:rsidR="002A5C43" w:rsidRDefault="002A5C43" w:rsidP="003E3E8B">
      <w:pPr>
        <w:pStyle w:val="ASRHeading3"/>
        <w:spacing w:before="240"/>
      </w:pPr>
      <w:bookmarkStart w:id="21" w:name="_Toc210703325"/>
      <w:bookmarkStart w:id="22" w:name="_Toc210703406"/>
      <w:bookmarkStart w:id="23" w:name="_Toc210703672"/>
      <w:r w:rsidRPr="00085217">
        <w:t>School contact information</w:t>
      </w:r>
      <w:bookmarkEnd w:id="21"/>
      <w:bookmarkEnd w:id="22"/>
      <w:bookmarkEnd w:id="23"/>
    </w:p>
    <w:p w:rsidR="00D72E4C" w:rsidRDefault="00D72E4C" w:rsidP="00D72E4C">
      <w:pPr>
        <w:pStyle w:val="ASRBodyText"/>
        <w:jc w:val="left"/>
      </w:pPr>
      <w:smartTag w:uri="urn:schemas-microsoft-com:office:smarttags" w:element="place">
        <w:smartTag w:uri="urn:schemas-microsoft-com:office:smarttags" w:element="PlaceName">
          <w:r>
            <w:t>Herons</w:t>
          </w:r>
        </w:smartTag>
        <w:r>
          <w:t xml:space="preserve"> </w:t>
        </w:r>
        <w:smartTag w:uri="urn:schemas-microsoft-com:office:smarttags" w:element="PlaceType">
          <w:r>
            <w:t>Creek</w:t>
          </w:r>
        </w:smartTag>
        <w:r>
          <w:t xml:space="preserve"> </w:t>
        </w:r>
        <w:smartTag w:uri="urn:schemas-microsoft-com:office:smarttags" w:element="PlaceType">
          <w:r>
            <w:t>Public School</w:t>
          </w:r>
        </w:smartTag>
      </w:smartTag>
    </w:p>
    <w:p w:rsidR="00D72E4C" w:rsidRPr="00085217" w:rsidRDefault="00D72E4C" w:rsidP="00D72E4C">
      <w:pPr>
        <w:pStyle w:val="ASRBodyText"/>
        <w:jc w:val="left"/>
      </w:pPr>
      <w:smartTag w:uri="urn:schemas-microsoft-com:office:smarttags" w:element="Street">
        <w:smartTag w:uri="urn:schemas-microsoft-com:office:smarttags" w:element="address">
          <w:r>
            <w:t>5499 Pacific Highway</w:t>
          </w:r>
        </w:smartTag>
      </w:smartTag>
      <w:r>
        <w:t>, Herons Creek NSW 2443</w:t>
      </w:r>
    </w:p>
    <w:p w:rsidR="00D72E4C" w:rsidRPr="00085217" w:rsidRDefault="00D72E4C" w:rsidP="00D72E4C">
      <w:pPr>
        <w:pStyle w:val="ASRBodyText"/>
        <w:jc w:val="left"/>
      </w:pPr>
      <w:r w:rsidRPr="00085217">
        <w:t xml:space="preserve">Ph: </w:t>
      </w:r>
      <w:r>
        <w:t>02 65857125</w:t>
      </w:r>
    </w:p>
    <w:p w:rsidR="00D72E4C" w:rsidRPr="00085217" w:rsidRDefault="00D72E4C" w:rsidP="00D72E4C">
      <w:pPr>
        <w:pStyle w:val="ASRBodyText"/>
        <w:jc w:val="left"/>
      </w:pPr>
      <w:r w:rsidRPr="00085217">
        <w:t xml:space="preserve">Fax: </w:t>
      </w:r>
      <w:r>
        <w:t>02 65857004</w:t>
      </w:r>
    </w:p>
    <w:p w:rsidR="00D72E4C" w:rsidRPr="00085217" w:rsidRDefault="00D72E4C" w:rsidP="00D72E4C">
      <w:pPr>
        <w:pStyle w:val="ASRBodyText"/>
        <w:jc w:val="left"/>
      </w:pPr>
      <w:r w:rsidRPr="00085217">
        <w:t xml:space="preserve">Email: </w:t>
      </w:r>
      <w:r>
        <w:t>heronscrk-p.school@det.nsw.edu.au</w:t>
      </w:r>
    </w:p>
    <w:p w:rsidR="00D72E4C" w:rsidRPr="00085217" w:rsidRDefault="00D72E4C" w:rsidP="00D72E4C">
      <w:pPr>
        <w:pStyle w:val="ASRBodyText"/>
        <w:jc w:val="left"/>
      </w:pPr>
      <w:r w:rsidRPr="00085217">
        <w:t xml:space="preserve">Web: </w:t>
      </w:r>
      <w:r>
        <w:t>www.heronscrk-p.schools.nsw.edu.au</w:t>
      </w:r>
    </w:p>
    <w:p w:rsidR="00D72E4C" w:rsidRPr="00085217" w:rsidRDefault="00D72E4C" w:rsidP="00700E3E">
      <w:pPr>
        <w:pStyle w:val="ASRBodyText"/>
        <w:jc w:val="left"/>
      </w:pPr>
      <w:r w:rsidRPr="00085217">
        <w:t xml:space="preserve">School Code: </w:t>
      </w:r>
      <w:r>
        <w:t>2157</w:t>
      </w:r>
    </w:p>
    <w:p w:rsidR="002A5C43" w:rsidRPr="00E618E8" w:rsidRDefault="002A5C43" w:rsidP="00E618E8">
      <w:pPr>
        <w:pStyle w:val="ASRBodyText"/>
      </w:pPr>
      <w:r w:rsidRPr="00E618E8">
        <w:t>Parents can find out more information about Annual School Reports, how to interpret information in the reports and have the opportunity to provide feedback about these reports at:</w:t>
      </w:r>
    </w:p>
    <w:p w:rsidR="00086407" w:rsidRDefault="00591C18" w:rsidP="00543904">
      <w:pPr>
        <w:pStyle w:val="ASRBodyText"/>
      </w:pPr>
      <w:hyperlink r:id="rId43" w:history="1">
        <w:r w:rsidR="007F6C13" w:rsidRPr="000A3E8C">
          <w:rPr>
            <w:rStyle w:val="Hyperlink"/>
          </w:rPr>
          <w:t>http://www.schools.nsw.edu.au/asr</w:t>
        </w:r>
      </w:hyperlink>
    </w:p>
    <w:p w:rsidR="007F6C13" w:rsidRDefault="00700E3E" w:rsidP="00543904">
      <w:pPr>
        <w:pStyle w:val="ASRBodyText"/>
      </w:pPr>
      <w:r>
        <w:rPr>
          <w:noProof/>
          <w:lang w:val="en-AU" w:eastAsia="en-AU" w:bidi="ar-SA"/>
        </w:rPr>
        <w:drawing>
          <wp:inline distT="0" distB="0" distL="0" distR="0">
            <wp:extent cx="2835275" cy="2126615"/>
            <wp:effectExtent l="19050" t="0" r="3175" b="0"/>
            <wp:docPr id="9" name="Picture 8" descr="P323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30822.JPG"/>
                    <pic:cNvPicPr/>
                  </pic:nvPicPr>
                  <pic:blipFill>
                    <a:blip r:embed="rId44" cstate="print"/>
                    <a:stretch>
                      <a:fillRect/>
                    </a:stretch>
                  </pic:blipFill>
                  <pic:spPr>
                    <a:xfrm>
                      <a:off x="0" y="0"/>
                      <a:ext cx="2835275" cy="2126615"/>
                    </a:xfrm>
                    <a:prstGeom prst="rect">
                      <a:avLst/>
                    </a:prstGeom>
                  </pic:spPr>
                </pic:pic>
              </a:graphicData>
            </a:graphic>
          </wp:inline>
        </w:drawing>
      </w:r>
    </w:p>
    <w:p w:rsidR="00700E3E" w:rsidRDefault="00700E3E" w:rsidP="00543904">
      <w:pPr>
        <w:pStyle w:val="ASRBodyText"/>
      </w:pPr>
      <w:r>
        <w:t>Twice a term all the students of Herons Creek presented the Schools Out program for the local FM station</w:t>
      </w:r>
    </w:p>
    <w:p w:rsidR="007F6C13" w:rsidRDefault="007F6C13" w:rsidP="00543904">
      <w:pPr>
        <w:pStyle w:val="ASRBodyText"/>
      </w:pPr>
      <w:r>
        <w:rPr>
          <w:noProof/>
          <w:lang w:val="en-AU" w:eastAsia="en-AU" w:bidi="ar-SA"/>
        </w:rPr>
        <w:lastRenderedPageBreak/>
        <w:drawing>
          <wp:inline distT="0" distB="0" distL="0" distR="0">
            <wp:extent cx="3213100" cy="2409825"/>
            <wp:effectExtent l="19050" t="0" r="6350" b="0"/>
            <wp:docPr id="5" name="Picture 3" descr="D:\DCIM\100OLYMP\PC10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OLYMP\PC104584.JPG"/>
                    <pic:cNvPicPr>
                      <a:picLocks noChangeAspect="1" noChangeArrowheads="1"/>
                    </pic:cNvPicPr>
                  </pic:nvPicPr>
                  <pic:blipFill>
                    <a:blip r:embed="rId45" cstate="print"/>
                    <a:srcRect/>
                    <a:stretch>
                      <a:fillRect/>
                    </a:stretch>
                  </pic:blipFill>
                  <pic:spPr bwMode="auto">
                    <a:xfrm>
                      <a:off x="0" y="0"/>
                      <a:ext cx="3216702" cy="2412526"/>
                    </a:xfrm>
                    <a:prstGeom prst="rect">
                      <a:avLst/>
                    </a:prstGeom>
                    <a:noFill/>
                    <a:ln w="9525">
                      <a:noFill/>
                      <a:miter lim="800000"/>
                      <a:headEnd/>
                      <a:tailEnd/>
                    </a:ln>
                  </pic:spPr>
                </pic:pic>
              </a:graphicData>
            </a:graphic>
          </wp:inline>
        </w:drawing>
      </w:r>
    </w:p>
    <w:p w:rsidR="00284A08" w:rsidRDefault="00700E3E" w:rsidP="00543904">
      <w:pPr>
        <w:pStyle w:val="ASRBodyText"/>
      </w:pPr>
      <w:r>
        <w:t xml:space="preserve">Our Year Six students </w:t>
      </w:r>
    </w:p>
    <w:p w:rsidR="00284A08" w:rsidRDefault="00284A08" w:rsidP="00543904">
      <w:pPr>
        <w:pStyle w:val="ASRBodyText"/>
      </w:pPr>
    </w:p>
    <w:p w:rsidR="00284A08" w:rsidRDefault="00284A08" w:rsidP="00543904">
      <w:pPr>
        <w:pStyle w:val="ASRBodyText"/>
      </w:pPr>
      <w:r w:rsidRPr="00284A08">
        <w:rPr>
          <w:noProof/>
          <w:lang w:val="en-AU" w:eastAsia="en-AU" w:bidi="ar-SA"/>
        </w:rPr>
        <w:drawing>
          <wp:inline distT="0" distB="0" distL="0" distR="0">
            <wp:extent cx="3225800" cy="2419350"/>
            <wp:effectExtent l="19050" t="0" r="0" b="0"/>
            <wp:docPr id="4" name="Picture 2" descr="D:\DCIM\100OLYMP\P310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OLYMP\P3104710.JPG"/>
                    <pic:cNvPicPr>
                      <a:picLocks noChangeAspect="1" noChangeArrowheads="1"/>
                    </pic:cNvPicPr>
                  </pic:nvPicPr>
                  <pic:blipFill>
                    <a:blip r:embed="rId46" cstate="print"/>
                    <a:srcRect/>
                    <a:stretch>
                      <a:fillRect/>
                    </a:stretch>
                  </pic:blipFill>
                  <pic:spPr bwMode="auto">
                    <a:xfrm>
                      <a:off x="0" y="0"/>
                      <a:ext cx="3229416" cy="2422062"/>
                    </a:xfrm>
                    <a:prstGeom prst="rect">
                      <a:avLst/>
                    </a:prstGeom>
                    <a:noFill/>
                    <a:ln w="9525">
                      <a:noFill/>
                      <a:miter lim="800000"/>
                      <a:headEnd/>
                      <a:tailEnd/>
                    </a:ln>
                  </pic:spPr>
                </pic:pic>
              </a:graphicData>
            </a:graphic>
          </wp:inline>
        </w:drawing>
      </w:r>
    </w:p>
    <w:p w:rsidR="00E46C2F" w:rsidRDefault="00700E3E" w:rsidP="00543904">
      <w:pPr>
        <w:pStyle w:val="ASRBodyText"/>
      </w:pPr>
      <w:r>
        <w:t>Our school collected lots of Coles Sports vouchers</w:t>
      </w:r>
    </w:p>
    <w:p w:rsidR="00700E3E" w:rsidRDefault="00700E3E" w:rsidP="00543904">
      <w:pPr>
        <w:pStyle w:val="ASRBodyText"/>
      </w:pPr>
    </w:p>
    <w:p w:rsidR="00E46C2F" w:rsidRDefault="00E46C2F" w:rsidP="00543904">
      <w:pPr>
        <w:pStyle w:val="ASRBodyText"/>
      </w:pPr>
      <w:r>
        <w:rPr>
          <w:noProof/>
          <w:lang w:val="en-AU" w:eastAsia="en-AU" w:bidi="ar-SA"/>
        </w:rPr>
        <w:drawing>
          <wp:inline distT="0" distB="0" distL="0" distR="0">
            <wp:extent cx="2835275" cy="2126615"/>
            <wp:effectExtent l="19050" t="0" r="3175" b="0"/>
            <wp:docPr id="8" name="Picture 7" descr="P514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40883.JPG"/>
                    <pic:cNvPicPr/>
                  </pic:nvPicPr>
                  <pic:blipFill>
                    <a:blip r:embed="rId47" cstate="print"/>
                    <a:stretch>
                      <a:fillRect/>
                    </a:stretch>
                  </pic:blipFill>
                  <pic:spPr>
                    <a:xfrm>
                      <a:off x="0" y="0"/>
                      <a:ext cx="2835275" cy="2126615"/>
                    </a:xfrm>
                    <a:prstGeom prst="rect">
                      <a:avLst/>
                    </a:prstGeom>
                  </pic:spPr>
                </pic:pic>
              </a:graphicData>
            </a:graphic>
          </wp:inline>
        </w:drawing>
      </w:r>
    </w:p>
    <w:p w:rsidR="00700E3E" w:rsidRDefault="00700E3E" w:rsidP="00543904">
      <w:pPr>
        <w:pStyle w:val="ASRBodyText"/>
      </w:pPr>
      <w:r>
        <w:t xml:space="preserve">Space Day </w:t>
      </w:r>
    </w:p>
    <w:sectPr w:rsidR="00700E3E" w:rsidSect="006F6E42">
      <w:footerReference w:type="even" r:id="rId48"/>
      <w:footerReference w:type="default" r:id="rId49"/>
      <w:type w:val="continuous"/>
      <w:pgSz w:w="11906" w:h="16838" w:code="9"/>
      <w:pgMar w:top="1134" w:right="1134" w:bottom="567" w:left="1134" w:header="567" w:footer="567" w:gutter="0"/>
      <w:pgNumType w:start="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178" w:rsidRDefault="00DD0178" w:rsidP="00E1298B">
      <w:pPr>
        <w:spacing w:after="0" w:line="240" w:lineRule="auto"/>
      </w:pPr>
      <w:r>
        <w:separator/>
      </w:r>
    </w:p>
  </w:endnote>
  <w:endnote w:type="continuationSeparator" w:id="0">
    <w:p w:rsidR="00DD0178" w:rsidRDefault="00DD0178" w:rsidP="00E129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78" w:rsidRDefault="00DD0178" w:rsidP="00BF6C14">
    <w:pPr>
      <w:pStyle w:val="Footer"/>
      <w:jc w:val="center"/>
    </w:pPr>
  </w:p>
  <w:p w:rsidR="00DD0178" w:rsidRDefault="00591C18" w:rsidP="00BF6C14">
    <w:pPr>
      <w:pStyle w:val="Footer"/>
      <w:jc w:val="center"/>
    </w:pPr>
    <w:r w:rsidRPr="00591C18">
      <w:rPr>
        <w:noProof/>
        <w:lang w:eastAsia="en-AU"/>
      </w:rPr>
      <w:pict>
        <v:shapetype id="_x0000_t32" coordsize="21600,21600" o:spt="32" o:oned="t" path="m,l21600,21600e" filled="f">
          <v:path arrowok="t" fillok="f" o:connecttype="none"/>
          <o:lock v:ext="edit" shapetype="t"/>
        </v:shapetype>
        <v:shape id="_x0000_s19459" type="#_x0000_t32" style="position:absolute;left:0;text-align:left;margin-left:-.6pt;margin-top:9.05pt;width:485.05pt;height:0;z-index:251660288" o:connectortype="straight" strokecolor="#f79646 [3209]">
          <v:shadow type="perspective" color="#974706 [1609]" opacity=".5" offset="1pt" offset2="-1pt"/>
        </v:shape>
      </w:pict>
    </w:r>
  </w:p>
  <w:p w:rsidR="00DD0178" w:rsidRPr="00BF6C14" w:rsidRDefault="00591C18" w:rsidP="00BF6C14">
    <w:pPr>
      <w:pStyle w:val="Footer"/>
      <w:jc w:val="center"/>
    </w:pPr>
    <w:sdt>
      <w:sdtPr>
        <w:id w:val="13275125"/>
        <w:docPartObj>
          <w:docPartGallery w:val="Page Numbers (Bottom of Page)"/>
          <w:docPartUnique/>
        </w:docPartObj>
      </w:sdtPr>
      <w:sdtContent>
        <w:r w:rsidRPr="00102B60">
          <w:rPr>
            <w:color w:val="F79646" w:themeColor="accent6"/>
          </w:rPr>
          <w:fldChar w:fldCharType="begin"/>
        </w:r>
        <w:r w:rsidR="00DD0178" w:rsidRPr="00102B60">
          <w:rPr>
            <w:color w:val="F79646" w:themeColor="accent6"/>
          </w:rPr>
          <w:instrText xml:space="preserve"> PAGE   \* MERGEFORMAT </w:instrText>
        </w:r>
        <w:r w:rsidRPr="00102B60">
          <w:rPr>
            <w:color w:val="F79646" w:themeColor="accent6"/>
          </w:rPr>
          <w:fldChar w:fldCharType="separate"/>
        </w:r>
        <w:r w:rsidR="000E1C9B">
          <w:rPr>
            <w:noProof/>
            <w:color w:val="F79646" w:themeColor="accent6"/>
          </w:rPr>
          <w:t>4</w:t>
        </w:r>
        <w:r w:rsidRPr="00102B60">
          <w:rPr>
            <w:color w:val="F79646" w:themeColor="accent6"/>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178" w:rsidRDefault="00DD0178" w:rsidP="00C127EE">
    <w:pPr>
      <w:pStyle w:val="Footer"/>
      <w:jc w:val="center"/>
    </w:pPr>
  </w:p>
  <w:p w:rsidR="00DD0178" w:rsidRDefault="00591C18" w:rsidP="00C127EE">
    <w:pPr>
      <w:pStyle w:val="Footer"/>
      <w:jc w:val="center"/>
    </w:pPr>
    <w:r w:rsidRPr="00591C18">
      <w:rPr>
        <w:noProof/>
        <w:lang w:eastAsia="en-AU"/>
      </w:rPr>
      <w:pict>
        <v:shapetype id="_x0000_t32" coordsize="21600,21600" o:spt="32" o:oned="t" path="m,l21600,21600e" filled="f">
          <v:path arrowok="t" fillok="f" o:connecttype="none"/>
          <o:lock v:ext="edit" shapetype="t"/>
        </v:shapetype>
        <v:shape id="_x0000_s19457" type="#_x0000_t32" style="position:absolute;left:0;text-align:left;margin-left:-.6pt;margin-top:9.05pt;width:485.05pt;height:0;z-index:251658240" o:connectortype="straight" strokecolor="#f79646 [3209]">
          <v:shadow type="perspective" color="#974706 [1609]" opacity=".5" offset="1pt" offset2="-1pt"/>
        </v:shape>
      </w:pict>
    </w:r>
  </w:p>
  <w:p w:rsidR="00DD0178" w:rsidRDefault="00591C18" w:rsidP="00C127EE">
    <w:pPr>
      <w:pStyle w:val="Footer"/>
      <w:jc w:val="center"/>
    </w:pPr>
    <w:sdt>
      <w:sdtPr>
        <w:id w:val="13275016"/>
        <w:docPartObj>
          <w:docPartGallery w:val="Page Numbers (Bottom of Page)"/>
          <w:docPartUnique/>
        </w:docPartObj>
      </w:sdtPr>
      <w:sdtContent>
        <w:r w:rsidRPr="00102B60">
          <w:rPr>
            <w:color w:val="F79646" w:themeColor="accent6"/>
          </w:rPr>
          <w:fldChar w:fldCharType="begin"/>
        </w:r>
        <w:r w:rsidR="00DD0178" w:rsidRPr="00102B60">
          <w:rPr>
            <w:color w:val="F79646" w:themeColor="accent6"/>
          </w:rPr>
          <w:instrText xml:space="preserve"> PAGE   \* MERGEFORMAT </w:instrText>
        </w:r>
        <w:r w:rsidRPr="00102B60">
          <w:rPr>
            <w:color w:val="F79646" w:themeColor="accent6"/>
          </w:rPr>
          <w:fldChar w:fldCharType="separate"/>
        </w:r>
        <w:r w:rsidR="000E1C9B">
          <w:rPr>
            <w:noProof/>
            <w:color w:val="F79646" w:themeColor="accent6"/>
          </w:rPr>
          <w:t>5</w:t>
        </w:r>
        <w:r w:rsidRPr="00102B60">
          <w:rPr>
            <w:color w:val="F79646" w:themeColor="accent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178" w:rsidRDefault="00DD0178" w:rsidP="00E1298B">
      <w:pPr>
        <w:spacing w:after="0" w:line="240" w:lineRule="auto"/>
      </w:pPr>
      <w:r>
        <w:separator/>
      </w:r>
    </w:p>
  </w:footnote>
  <w:footnote w:type="continuationSeparator" w:id="0">
    <w:p w:rsidR="00DD0178" w:rsidRDefault="00DD0178" w:rsidP="00E129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B1269"/>
    <w:multiLevelType w:val="hybridMultilevel"/>
    <w:tmpl w:val="F3FA6656"/>
    <w:lvl w:ilvl="0" w:tplc="53A682F0">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
    <w:nsid w:val="28A57AF3"/>
    <w:multiLevelType w:val="hybridMultilevel"/>
    <w:tmpl w:val="418E578E"/>
    <w:lvl w:ilvl="0" w:tplc="69CE6E60">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BD2794"/>
    <w:multiLevelType w:val="hybridMultilevel"/>
    <w:tmpl w:val="FA6C9C10"/>
    <w:lvl w:ilvl="0" w:tplc="05FE2C96">
      <w:start w:val="1"/>
      <w:numFmt w:val="bullet"/>
      <w:pStyle w:val="ASR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2B62036"/>
    <w:multiLevelType w:val="hybridMultilevel"/>
    <w:tmpl w:val="DDB4F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6C305E8"/>
    <w:multiLevelType w:val="hybridMultilevel"/>
    <w:tmpl w:val="1FA66E6C"/>
    <w:lvl w:ilvl="0" w:tplc="D67CDC32">
      <w:start w:val="1"/>
      <w:numFmt w:val="bullet"/>
      <w:pStyle w:val="ASRList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E655E8F"/>
    <w:multiLevelType w:val="hybridMultilevel"/>
    <w:tmpl w:val="1E482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8750109"/>
    <w:multiLevelType w:val="hybridMultilevel"/>
    <w:tmpl w:val="E1DA18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nsid w:val="5BA47A3B"/>
    <w:multiLevelType w:val="hybridMultilevel"/>
    <w:tmpl w:val="091A87FC"/>
    <w:lvl w:ilvl="0" w:tplc="53A682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AEB7C5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
  </w:num>
  <w:num w:numId="2">
    <w:abstractNumId w:val="0"/>
  </w:num>
  <w:num w:numId="3">
    <w:abstractNumId w:val="4"/>
  </w:num>
  <w:num w:numId="4">
    <w:abstractNumId w:val="2"/>
  </w:num>
  <w:num w:numId="5">
    <w:abstractNumId w:val="8"/>
  </w:num>
  <w:num w:numId="6">
    <w:abstractNumId w:val="6"/>
  </w:num>
  <w:num w:numId="7">
    <w:abstractNumId w:val="3"/>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08"/>
  <w:stylePaneSortMethod w:val="0000"/>
  <w:defaultTabStop w:val="720"/>
  <w:evenAndOddHeaders/>
  <w:drawingGridHorizontalSpacing w:val="110"/>
  <w:displayHorizontalDrawingGridEvery w:val="2"/>
  <w:characterSpacingControl w:val="doNotCompress"/>
  <w:hdrShapeDefaults>
    <o:shapedefaults v:ext="edit" spidmax="19460" style="mso-position-horizontal-relative:page;mso-position-vertical-relative:page" fill="f" fillcolor="white" stroke="f">
      <v:fill color="white" on="f"/>
      <v:stroke on="f"/>
      <o:colormenu v:ext="edit" strokecolor="none [3209]"/>
    </o:shapedefaults>
    <o:shapelayout v:ext="edit">
      <o:idmap v:ext="edit" data="19"/>
      <o:rules v:ext="edit">
        <o:r id="V:Rule3" type="connector" idref="#_x0000_s19457"/>
        <o:r id="V:Rule4" type="connector" idref="#_x0000_s19459"/>
      </o:rules>
    </o:shapelayout>
  </w:hdrShapeDefaults>
  <w:footnotePr>
    <w:footnote w:id="-1"/>
    <w:footnote w:id="0"/>
  </w:footnotePr>
  <w:endnotePr>
    <w:endnote w:id="-1"/>
    <w:endnote w:id="0"/>
  </w:endnotePr>
  <w:compat>
    <w:useFELayout/>
  </w:compat>
  <w:rsids>
    <w:rsidRoot w:val="00FE39AE"/>
    <w:rsid w:val="00001FB4"/>
    <w:rsid w:val="000042E8"/>
    <w:rsid w:val="00011D39"/>
    <w:rsid w:val="000377E6"/>
    <w:rsid w:val="00042C76"/>
    <w:rsid w:val="00043D64"/>
    <w:rsid w:val="000456DD"/>
    <w:rsid w:val="0005248E"/>
    <w:rsid w:val="00070291"/>
    <w:rsid w:val="00086407"/>
    <w:rsid w:val="0009386A"/>
    <w:rsid w:val="000B1248"/>
    <w:rsid w:val="000E1C9B"/>
    <w:rsid w:val="000F46B3"/>
    <w:rsid w:val="000F6BB6"/>
    <w:rsid w:val="00100FC1"/>
    <w:rsid w:val="00102B60"/>
    <w:rsid w:val="00112A53"/>
    <w:rsid w:val="0012715B"/>
    <w:rsid w:val="001441D7"/>
    <w:rsid w:val="0015581C"/>
    <w:rsid w:val="00157289"/>
    <w:rsid w:val="001700BB"/>
    <w:rsid w:val="001765DB"/>
    <w:rsid w:val="00181951"/>
    <w:rsid w:val="00185105"/>
    <w:rsid w:val="001A180C"/>
    <w:rsid w:val="001A3BFF"/>
    <w:rsid w:val="001F5210"/>
    <w:rsid w:val="00203755"/>
    <w:rsid w:val="002208D3"/>
    <w:rsid w:val="00223A3B"/>
    <w:rsid w:val="00234E7F"/>
    <w:rsid w:val="002501CC"/>
    <w:rsid w:val="00250B91"/>
    <w:rsid w:val="00261072"/>
    <w:rsid w:val="00284A08"/>
    <w:rsid w:val="002A0558"/>
    <w:rsid w:val="002A2B28"/>
    <w:rsid w:val="002A2E1B"/>
    <w:rsid w:val="002A3173"/>
    <w:rsid w:val="002A4FFB"/>
    <w:rsid w:val="002A5C43"/>
    <w:rsid w:val="002B1DA7"/>
    <w:rsid w:val="002C09AB"/>
    <w:rsid w:val="002D0E20"/>
    <w:rsid w:val="002E7C5C"/>
    <w:rsid w:val="0030494C"/>
    <w:rsid w:val="00306D8B"/>
    <w:rsid w:val="00317008"/>
    <w:rsid w:val="00323AAD"/>
    <w:rsid w:val="00346C7A"/>
    <w:rsid w:val="00360A52"/>
    <w:rsid w:val="00366F3E"/>
    <w:rsid w:val="0037291F"/>
    <w:rsid w:val="00387C32"/>
    <w:rsid w:val="00390E62"/>
    <w:rsid w:val="00396FB1"/>
    <w:rsid w:val="003D109F"/>
    <w:rsid w:val="003E263A"/>
    <w:rsid w:val="003E3E8B"/>
    <w:rsid w:val="003F2698"/>
    <w:rsid w:val="003F27EB"/>
    <w:rsid w:val="003F4F6E"/>
    <w:rsid w:val="00417E84"/>
    <w:rsid w:val="00426C94"/>
    <w:rsid w:val="00427219"/>
    <w:rsid w:val="00444838"/>
    <w:rsid w:val="00463B46"/>
    <w:rsid w:val="00480984"/>
    <w:rsid w:val="00484C69"/>
    <w:rsid w:val="004862AF"/>
    <w:rsid w:val="004A6B66"/>
    <w:rsid w:val="004B5736"/>
    <w:rsid w:val="004B5E28"/>
    <w:rsid w:val="004E2055"/>
    <w:rsid w:val="004E2731"/>
    <w:rsid w:val="004E334E"/>
    <w:rsid w:val="004E4EDE"/>
    <w:rsid w:val="004F6EA1"/>
    <w:rsid w:val="00517BBC"/>
    <w:rsid w:val="00525380"/>
    <w:rsid w:val="00536AC4"/>
    <w:rsid w:val="00536F08"/>
    <w:rsid w:val="00540196"/>
    <w:rsid w:val="00543904"/>
    <w:rsid w:val="00551ED3"/>
    <w:rsid w:val="005524C5"/>
    <w:rsid w:val="00564BA4"/>
    <w:rsid w:val="005655E4"/>
    <w:rsid w:val="00565737"/>
    <w:rsid w:val="005714B6"/>
    <w:rsid w:val="00581541"/>
    <w:rsid w:val="00591C18"/>
    <w:rsid w:val="0059402F"/>
    <w:rsid w:val="005C5597"/>
    <w:rsid w:val="005E661A"/>
    <w:rsid w:val="005F7BD6"/>
    <w:rsid w:val="00601829"/>
    <w:rsid w:val="0061378B"/>
    <w:rsid w:val="00625B26"/>
    <w:rsid w:val="00634694"/>
    <w:rsid w:val="0063651D"/>
    <w:rsid w:val="00647646"/>
    <w:rsid w:val="00660C89"/>
    <w:rsid w:val="0066586C"/>
    <w:rsid w:val="00670B0B"/>
    <w:rsid w:val="00692DB5"/>
    <w:rsid w:val="006A035C"/>
    <w:rsid w:val="006C3920"/>
    <w:rsid w:val="006F6E42"/>
    <w:rsid w:val="00700E3E"/>
    <w:rsid w:val="007040ED"/>
    <w:rsid w:val="00712A51"/>
    <w:rsid w:val="00716420"/>
    <w:rsid w:val="00724FF2"/>
    <w:rsid w:val="0073431A"/>
    <w:rsid w:val="0073663F"/>
    <w:rsid w:val="0074253B"/>
    <w:rsid w:val="0074782D"/>
    <w:rsid w:val="00761923"/>
    <w:rsid w:val="00767069"/>
    <w:rsid w:val="00773D88"/>
    <w:rsid w:val="00775951"/>
    <w:rsid w:val="007925B5"/>
    <w:rsid w:val="00796DB9"/>
    <w:rsid w:val="007A7A18"/>
    <w:rsid w:val="007B155B"/>
    <w:rsid w:val="007D2B21"/>
    <w:rsid w:val="007D30CE"/>
    <w:rsid w:val="007E520E"/>
    <w:rsid w:val="007F514C"/>
    <w:rsid w:val="007F6C13"/>
    <w:rsid w:val="00823007"/>
    <w:rsid w:val="0082454E"/>
    <w:rsid w:val="00831B44"/>
    <w:rsid w:val="00833F1B"/>
    <w:rsid w:val="00836255"/>
    <w:rsid w:val="00836CB9"/>
    <w:rsid w:val="00842977"/>
    <w:rsid w:val="00861B06"/>
    <w:rsid w:val="00863AEE"/>
    <w:rsid w:val="00864159"/>
    <w:rsid w:val="0087056C"/>
    <w:rsid w:val="0087741A"/>
    <w:rsid w:val="008871DC"/>
    <w:rsid w:val="008A0208"/>
    <w:rsid w:val="008A602F"/>
    <w:rsid w:val="008B447F"/>
    <w:rsid w:val="008F5D2E"/>
    <w:rsid w:val="009278F4"/>
    <w:rsid w:val="00934314"/>
    <w:rsid w:val="00935B3B"/>
    <w:rsid w:val="0093626B"/>
    <w:rsid w:val="009471E2"/>
    <w:rsid w:val="0095338D"/>
    <w:rsid w:val="00956186"/>
    <w:rsid w:val="0095664F"/>
    <w:rsid w:val="009628A7"/>
    <w:rsid w:val="009839AF"/>
    <w:rsid w:val="00987211"/>
    <w:rsid w:val="00994FF5"/>
    <w:rsid w:val="009A5193"/>
    <w:rsid w:val="009B5665"/>
    <w:rsid w:val="009C3D34"/>
    <w:rsid w:val="009C61AC"/>
    <w:rsid w:val="009E4F38"/>
    <w:rsid w:val="009F58BB"/>
    <w:rsid w:val="00A023F0"/>
    <w:rsid w:val="00A10BC1"/>
    <w:rsid w:val="00A411EF"/>
    <w:rsid w:val="00A471B6"/>
    <w:rsid w:val="00A57CC3"/>
    <w:rsid w:val="00A62C91"/>
    <w:rsid w:val="00AA3625"/>
    <w:rsid w:val="00AA7F7E"/>
    <w:rsid w:val="00AB71DF"/>
    <w:rsid w:val="00AC12A0"/>
    <w:rsid w:val="00AC557D"/>
    <w:rsid w:val="00AD0F3D"/>
    <w:rsid w:val="00AD7A07"/>
    <w:rsid w:val="00AE698F"/>
    <w:rsid w:val="00B06EA6"/>
    <w:rsid w:val="00B074AB"/>
    <w:rsid w:val="00B11D07"/>
    <w:rsid w:val="00B15988"/>
    <w:rsid w:val="00B26AB8"/>
    <w:rsid w:val="00B311C6"/>
    <w:rsid w:val="00B36108"/>
    <w:rsid w:val="00B474AE"/>
    <w:rsid w:val="00B77AFE"/>
    <w:rsid w:val="00B81517"/>
    <w:rsid w:val="00B84C32"/>
    <w:rsid w:val="00B936FD"/>
    <w:rsid w:val="00BA2BA7"/>
    <w:rsid w:val="00BC5E7B"/>
    <w:rsid w:val="00BD4A1A"/>
    <w:rsid w:val="00BE4FF7"/>
    <w:rsid w:val="00BF6C14"/>
    <w:rsid w:val="00BF7E35"/>
    <w:rsid w:val="00C127EE"/>
    <w:rsid w:val="00C2571D"/>
    <w:rsid w:val="00C4001D"/>
    <w:rsid w:val="00C42A1E"/>
    <w:rsid w:val="00C45D7F"/>
    <w:rsid w:val="00C8343B"/>
    <w:rsid w:val="00C87D6B"/>
    <w:rsid w:val="00C94891"/>
    <w:rsid w:val="00CA5CD7"/>
    <w:rsid w:val="00CB0593"/>
    <w:rsid w:val="00CC35BE"/>
    <w:rsid w:val="00CD0D36"/>
    <w:rsid w:val="00CD6951"/>
    <w:rsid w:val="00CF4140"/>
    <w:rsid w:val="00CF559B"/>
    <w:rsid w:val="00CF5A77"/>
    <w:rsid w:val="00D4217E"/>
    <w:rsid w:val="00D45A87"/>
    <w:rsid w:val="00D45BC4"/>
    <w:rsid w:val="00D47C01"/>
    <w:rsid w:val="00D66069"/>
    <w:rsid w:val="00D678FD"/>
    <w:rsid w:val="00D70644"/>
    <w:rsid w:val="00D72E4C"/>
    <w:rsid w:val="00D82C50"/>
    <w:rsid w:val="00D90A35"/>
    <w:rsid w:val="00D9286C"/>
    <w:rsid w:val="00DA2366"/>
    <w:rsid w:val="00DD0178"/>
    <w:rsid w:val="00DD6675"/>
    <w:rsid w:val="00DE01BD"/>
    <w:rsid w:val="00DF5484"/>
    <w:rsid w:val="00E1298B"/>
    <w:rsid w:val="00E37A99"/>
    <w:rsid w:val="00E46C2F"/>
    <w:rsid w:val="00E5406C"/>
    <w:rsid w:val="00E618E8"/>
    <w:rsid w:val="00EA1C9C"/>
    <w:rsid w:val="00EC60AD"/>
    <w:rsid w:val="00ED022A"/>
    <w:rsid w:val="00ED5520"/>
    <w:rsid w:val="00EE1895"/>
    <w:rsid w:val="00EE647C"/>
    <w:rsid w:val="00EF286F"/>
    <w:rsid w:val="00EF4BAB"/>
    <w:rsid w:val="00EF4F14"/>
    <w:rsid w:val="00EF5265"/>
    <w:rsid w:val="00F009FE"/>
    <w:rsid w:val="00F012AA"/>
    <w:rsid w:val="00F12349"/>
    <w:rsid w:val="00F34275"/>
    <w:rsid w:val="00F46169"/>
    <w:rsid w:val="00F46193"/>
    <w:rsid w:val="00F61B9D"/>
    <w:rsid w:val="00F61E47"/>
    <w:rsid w:val="00F63BB2"/>
    <w:rsid w:val="00F6417E"/>
    <w:rsid w:val="00F86933"/>
    <w:rsid w:val="00FA6BA3"/>
    <w:rsid w:val="00FA793C"/>
    <w:rsid w:val="00FB40CA"/>
    <w:rsid w:val="00FB5784"/>
    <w:rsid w:val="00FC0170"/>
    <w:rsid w:val="00FC16F1"/>
    <w:rsid w:val="00FC7EEE"/>
    <w:rsid w:val="00FE39AE"/>
    <w:rsid w:val="00FF0ABE"/>
    <w:rsid w:val="00FF5A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19460" style="mso-position-horizontal-relative:page;mso-position-vertical-relative:page" fill="f" fillcolor="white" stroke="f">
      <v:fill color="white" on="f"/>
      <v:stroke on="f"/>
      <o:colormenu v:ext="edit" strokecolor="none [3209]"/>
    </o:shapedefaults>
    <o:shapelayout v:ext="edit">
      <o:idmap v:ext="edit" data="1"/>
      <o:regrouptable v:ext="edit">
        <o:entry new="1" old="0"/>
        <o:entry new="2" old="1"/>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211"/>
  </w:style>
  <w:style w:type="paragraph" w:styleId="Heading1">
    <w:name w:val="heading 1"/>
    <w:basedOn w:val="Normal"/>
    <w:next w:val="Normal"/>
    <w:link w:val="Heading1Char"/>
    <w:uiPriority w:val="9"/>
    <w:qFormat/>
    <w:rsid w:val="007619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619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19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619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619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19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19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192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6192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RHeading1">
    <w:name w:val="ASR Heading 1"/>
    <w:basedOn w:val="Normal"/>
    <w:link w:val="ASRHeading1Char"/>
    <w:qFormat/>
    <w:rsid w:val="00E618E8"/>
    <w:pPr>
      <w:spacing w:before="240"/>
    </w:pPr>
    <w:rPr>
      <w:b/>
      <w:sz w:val="32"/>
    </w:rPr>
  </w:style>
  <w:style w:type="paragraph" w:customStyle="1" w:styleId="ASRHeading2">
    <w:name w:val="ASR Heading 2"/>
    <w:basedOn w:val="Normal"/>
    <w:qFormat/>
    <w:rsid w:val="00E618E8"/>
    <w:pPr>
      <w:spacing w:before="240" w:after="0" w:line="240" w:lineRule="auto"/>
    </w:pPr>
    <w:rPr>
      <w:b/>
      <w:sz w:val="28"/>
    </w:rPr>
  </w:style>
  <w:style w:type="paragraph" w:customStyle="1" w:styleId="ASRBodyText">
    <w:name w:val="ASR Body Text"/>
    <w:basedOn w:val="Normal"/>
    <w:link w:val="ASRBodyTextChar"/>
    <w:qFormat/>
    <w:rsid w:val="00F63BB2"/>
    <w:pPr>
      <w:spacing w:before="120" w:after="120" w:line="240" w:lineRule="auto"/>
      <w:jc w:val="both"/>
    </w:pPr>
  </w:style>
  <w:style w:type="character" w:customStyle="1" w:styleId="Heading1Char">
    <w:name w:val="Heading 1 Char"/>
    <w:basedOn w:val="DefaultParagraphFont"/>
    <w:link w:val="Heading1"/>
    <w:uiPriority w:val="9"/>
    <w:rsid w:val="00761923"/>
    <w:rPr>
      <w:rFonts w:asciiTheme="majorHAnsi" w:eastAsiaTheme="majorEastAsia" w:hAnsiTheme="majorHAnsi" w:cstheme="majorBidi"/>
      <w:b/>
      <w:bCs/>
      <w:color w:val="365F91" w:themeColor="accent1" w:themeShade="BF"/>
      <w:sz w:val="28"/>
      <w:szCs w:val="28"/>
    </w:rPr>
  </w:style>
  <w:style w:type="paragraph" w:customStyle="1" w:styleId="ASRinsertname">
    <w:name w:val="ASR insert name"/>
    <w:basedOn w:val="Normal"/>
    <w:uiPriority w:val="99"/>
    <w:qFormat/>
    <w:rsid w:val="004A6B66"/>
    <w:pPr>
      <w:spacing w:before="120"/>
    </w:pPr>
    <w:rPr>
      <w:b/>
    </w:rPr>
  </w:style>
  <w:style w:type="paragraph" w:customStyle="1" w:styleId="ASRHeading4">
    <w:name w:val="ASR Heading 4"/>
    <w:basedOn w:val="ASRBodyText"/>
    <w:link w:val="ASRHeading4Char"/>
    <w:uiPriority w:val="99"/>
    <w:qFormat/>
    <w:rsid w:val="002A2E1B"/>
    <w:rPr>
      <w:rFonts w:ascii="Calibri" w:hAnsi="Calibri"/>
      <w:b/>
      <w:i/>
    </w:rPr>
  </w:style>
  <w:style w:type="table" w:styleId="TableGrid">
    <w:name w:val="Table Grid"/>
    <w:basedOn w:val="TableNormal"/>
    <w:uiPriority w:val="59"/>
    <w:rsid w:val="004448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SRTableText">
    <w:name w:val="ASR Table Text"/>
    <w:basedOn w:val="ASRBodyText"/>
    <w:next w:val="Normal"/>
    <w:uiPriority w:val="99"/>
    <w:rsid w:val="00863AEE"/>
    <w:pPr>
      <w:spacing w:before="0" w:after="0"/>
      <w:jc w:val="left"/>
    </w:pPr>
    <w:rPr>
      <w:rFonts w:eastAsia="Times New Roman"/>
      <w:iCs/>
      <w:color w:val="000000"/>
      <w:sz w:val="20"/>
      <w:szCs w:val="16"/>
      <w:lang w:eastAsia="en-AU"/>
    </w:rPr>
  </w:style>
  <w:style w:type="paragraph" w:styleId="BalloonText">
    <w:name w:val="Balloon Text"/>
    <w:basedOn w:val="Normal"/>
    <w:link w:val="BalloonTextChar"/>
    <w:uiPriority w:val="99"/>
    <w:semiHidden/>
    <w:unhideWhenUsed/>
    <w:rsid w:val="00A41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1EF"/>
    <w:rPr>
      <w:rFonts w:ascii="Tahoma" w:hAnsi="Tahoma" w:cs="Tahoma"/>
      <w:sz w:val="16"/>
      <w:szCs w:val="16"/>
    </w:rPr>
  </w:style>
  <w:style w:type="character" w:customStyle="1" w:styleId="ASRBodyTextChar">
    <w:name w:val="ASR Body Text Char"/>
    <w:basedOn w:val="DefaultParagraphFont"/>
    <w:link w:val="ASRBodyText"/>
    <w:rsid w:val="00F63BB2"/>
    <w:rPr>
      <w:rFonts w:ascii="Calibri" w:eastAsia="Calibri" w:hAnsi="Calibri" w:cs="Times New Roman"/>
    </w:rPr>
  </w:style>
  <w:style w:type="paragraph" w:customStyle="1" w:styleId="StyleASRSchoolCodeWhite">
    <w:name w:val="Style ASR School Code + White"/>
    <w:basedOn w:val="ASRSchoolCode"/>
    <w:rsid w:val="00842977"/>
    <w:pPr>
      <w:framePr w:wrap="around"/>
    </w:pPr>
    <w:rPr>
      <w:bCs/>
      <w:i w:val="0"/>
      <w:color w:val="FFFFFF" w:themeColor="background1"/>
    </w:rPr>
  </w:style>
  <w:style w:type="paragraph" w:customStyle="1" w:styleId="Targets">
    <w:name w:val="Targets"/>
    <w:basedOn w:val="ASRBodyText"/>
    <w:rsid w:val="00A411EF"/>
    <w:pPr>
      <w:spacing w:after="0"/>
    </w:pPr>
    <w:rPr>
      <w:rFonts w:ascii="Arial" w:eastAsia="Times New Roman" w:hAnsi="Arial"/>
      <w:b/>
      <w:i/>
      <w:iCs/>
      <w:color w:val="000000"/>
      <w:sz w:val="20"/>
      <w:szCs w:val="20"/>
      <w:lang w:eastAsia="en-AU"/>
    </w:rPr>
  </w:style>
  <w:style w:type="character" w:customStyle="1" w:styleId="ASRHeading4Char">
    <w:name w:val="ASR Heading 4 Char"/>
    <w:basedOn w:val="ASRBodyTextChar"/>
    <w:link w:val="ASRHeading4"/>
    <w:uiPriority w:val="99"/>
    <w:rsid w:val="002A2E1B"/>
    <w:rPr>
      <w:b/>
      <w:i/>
    </w:rPr>
  </w:style>
  <w:style w:type="character" w:customStyle="1" w:styleId="ASRHeading1Char">
    <w:name w:val="ASR Heading 1 Char"/>
    <w:basedOn w:val="ASRBodyTextChar"/>
    <w:link w:val="ASRHeading1"/>
    <w:rsid w:val="00E618E8"/>
    <w:rPr>
      <w:b/>
      <w:sz w:val="32"/>
    </w:rPr>
  </w:style>
  <w:style w:type="paragraph" w:styleId="Header">
    <w:name w:val="header"/>
    <w:basedOn w:val="Normal"/>
    <w:link w:val="HeaderChar"/>
    <w:uiPriority w:val="99"/>
    <w:unhideWhenUsed/>
    <w:rsid w:val="00E1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8B"/>
  </w:style>
  <w:style w:type="paragraph" w:styleId="Footer">
    <w:name w:val="footer"/>
    <w:basedOn w:val="Normal"/>
    <w:link w:val="FooterChar"/>
    <w:uiPriority w:val="99"/>
    <w:unhideWhenUsed/>
    <w:rsid w:val="00E1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8B"/>
  </w:style>
  <w:style w:type="table" w:styleId="MediumList2-Accent1">
    <w:name w:val="Medium List 2 Accent 1"/>
    <w:basedOn w:val="TableNormal"/>
    <w:uiPriority w:val="66"/>
    <w:rsid w:val="00E1298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5">
    <w:name w:val="Light Shading Accent 5"/>
    <w:basedOn w:val="TableNormal"/>
    <w:uiPriority w:val="60"/>
    <w:rsid w:val="00E1298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1">
    <w:name w:val="Light List1"/>
    <w:basedOn w:val="TableNormal"/>
    <w:uiPriority w:val="61"/>
    <w:rsid w:val="00C2571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761923"/>
    <w:pPr>
      <w:spacing w:after="0" w:line="240" w:lineRule="auto"/>
    </w:pPr>
  </w:style>
  <w:style w:type="character" w:customStyle="1" w:styleId="NoSpacingChar">
    <w:name w:val="No Spacing Char"/>
    <w:basedOn w:val="DefaultParagraphFont"/>
    <w:link w:val="NoSpacing"/>
    <w:uiPriority w:val="1"/>
    <w:rsid w:val="00EA1C9C"/>
  </w:style>
  <w:style w:type="table" w:customStyle="1" w:styleId="LightShading-Accent11">
    <w:name w:val="Light Shading - Accent 11"/>
    <w:basedOn w:val="TableNormal"/>
    <w:uiPriority w:val="60"/>
    <w:rsid w:val="00EA1C9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E37A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61923"/>
    <w:pPr>
      <w:outlineLvl w:val="9"/>
    </w:pPr>
  </w:style>
  <w:style w:type="paragraph" w:styleId="TOC2">
    <w:name w:val="toc 2"/>
    <w:basedOn w:val="Normal"/>
    <w:next w:val="Normal"/>
    <w:autoRedefine/>
    <w:uiPriority w:val="39"/>
    <w:semiHidden/>
    <w:unhideWhenUsed/>
    <w:rsid w:val="00AB71DF"/>
    <w:pPr>
      <w:spacing w:after="100"/>
      <w:ind w:left="220"/>
    </w:pPr>
  </w:style>
  <w:style w:type="paragraph" w:styleId="TOC1">
    <w:name w:val="toc 1"/>
    <w:basedOn w:val="Normal"/>
    <w:next w:val="Normal"/>
    <w:autoRedefine/>
    <w:uiPriority w:val="39"/>
    <w:semiHidden/>
    <w:unhideWhenUsed/>
    <w:rsid w:val="00AB71DF"/>
    <w:pPr>
      <w:spacing w:after="100"/>
    </w:pPr>
  </w:style>
  <w:style w:type="paragraph" w:styleId="TOC3">
    <w:name w:val="toc 3"/>
    <w:basedOn w:val="Normal"/>
    <w:next w:val="Normal"/>
    <w:autoRedefine/>
    <w:uiPriority w:val="39"/>
    <w:semiHidden/>
    <w:unhideWhenUsed/>
    <w:rsid w:val="00AB71DF"/>
    <w:pPr>
      <w:spacing w:after="100"/>
      <w:ind w:left="440"/>
    </w:pPr>
  </w:style>
  <w:style w:type="table" w:styleId="LightShading-Accent6">
    <w:name w:val="Light Shading Accent 6"/>
    <w:basedOn w:val="TableNormal"/>
    <w:uiPriority w:val="60"/>
    <w:rsid w:val="002208D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FC16F1"/>
  </w:style>
  <w:style w:type="paragraph" w:customStyle="1" w:styleId="ASRTarget">
    <w:name w:val="ASR Target"/>
    <w:basedOn w:val="ASRHeading4"/>
    <w:link w:val="ASRTargetChar"/>
    <w:qFormat/>
    <w:rsid w:val="00A10BC1"/>
  </w:style>
  <w:style w:type="character" w:styleId="CommentReference">
    <w:name w:val="annotation reference"/>
    <w:basedOn w:val="DefaultParagraphFont"/>
    <w:uiPriority w:val="99"/>
    <w:semiHidden/>
    <w:rsid w:val="000042E8"/>
    <w:rPr>
      <w:sz w:val="16"/>
      <w:szCs w:val="16"/>
    </w:rPr>
  </w:style>
  <w:style w:type="paragraph" w:styleId="CommentText">
    <w:name w:val="annotation text"/>
    <w:basedOn w:val="Normal"/>
    <w:link w:val="CommentTextChar"/>
    <w:uiPriority w:val="99"/>
    <w:semiHidden/>
    <w:rsid w:val="000042E8"/>
    <w:pPr>
      <w:spacing w:after="0" w:line="240" w:lineRule="auto"/>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0042E8"/>
    <w:rPr>
      <w:rFonts w:ascii="Arial" w:eastAsia="Times New Roman" w:hAnsi="Arial" w:cs="Times New Roman"/>
      <w:sz w:val="20"/>
      <w:szCs w:val="20"/>
      <w:lang w:eastAsia="en-AU"/>
    </w:rPr>
  </w:style>
  <w:style w:type="paragraph" w:customStyle="1" w:styleId="ASRCoverHeading">
    <w:name w:val="ASR Cover Heading"/>
    <w:basedOn w:val="Normal"/>
    <w:next w:val="Normal"/>
    <w:link w:val="ASRCoverHeadingChar"/>
    <w:uiPriority w:val="99"/>
    <w:rsid w:val="00D82C50"/>
    <w:pPr>
      <w:spacing w:after="0" w:line="240" w:lineRule="auto"/>
      <w:ind w:left="170"/>
    </w:pPr>
    <w:rPr>
      <w:rFonts w:ascii="Arial" w:eastAsia="Times New Roman" w:hAnsi="Arial"/>
      <w:b/>
      <w:color w:val="FFFFFF" w:themeColor="background1"/>
      <w:sz w:val="40"/>
      <w:szCs w:val="24"/>
      <w:lang w:eastAsia="en-AU"/>
    </w:rPr>
  </w:style>
  <w:style w:type="character" w:customStyle="1" w:styleId="ASRCoverHeadingChar">
    <w:name w:val="ASR Cover Heading Char"/>
    <w:basedOn w:val="DefaultParagraphFont"/>
    <w:link w:val="ASRCoverHeading"/>
    <w:uiPriority w:val="99"/>
    <w:locked/>
    <w:rsid w:val="00D82C50"/>
    <w:rPr>
      <w:rFonts w:ascii="Arial" w:eastAsia="Times New Roman" w:hAnsi="Arial"/>
      <w:b/>
      <w:color w:val="FFFFFF" w:themeColor="background1"/>
      <w:sz w:val="40"/>
      <w:szCs w:val="24"/>
      <w:lang w:eastAsia="en-AU"/>
    </w:rPr>
  </w:style>
  <w:style w:type="paragraph" w:customStyle="1" w:styleId="NSWPublicSchools">
    <w:name w:val="NSW Public Schools"/>
    <w:basedOn w:val="ASRBodyText"/>
    <w:link w:val="NSWPublicSchoolsChar"/>
    <w:uiPriority w:val="99"/>
    <w:semiHidden/>
    <w:rsid w:val="002A5C43"/>
    <w:pPr>
      <w:spacing w:before="240" w:after="0"/>
      <w:ind w:left="170"/>
    </w:pPr>
    <w:rPr>
      <w:rFonts w:ascii="Arial" w:eastAsia="Times New Roman" w:hAnsi="Arial"/>
      <w:color w:val="000000"/>
      <w:szCs w:val="20"/>
      <w:lang w:eastAsia="en-AU"/>
    </w:rPr>
  </w:style>
  <w:style w:type="paragraph" w:customStyle="1" w:styleId="ASRSchoolCode">
    <w:name w:val="ASR School Code"/>
    <w:basedOn w:val="ASRHeading4"/>
    <w:uiPriority w:val="99"/>
    <w:rsid w:val="002A5C43"/>
    <w:pPr>
      <w:framePr w:hSpace="180" w:wrap="around" w:vAnchor="page" w:hAnchor="margin" w:xAlign="center" w:y="542"/>
      <w:spacing w:before="240" w:after="0"/>
      <w:ind w:right="170"/>
      <w:jc w:val="right"/>
    </w:pPr>
    <w:rPr>
      <w:rFonts w:ascii="Arial" w:eastAsia="Times New Roman" w:hAnsi="Arial"/>
      <w:color w:val="000000"/>
      <w:sz w:val="24"/>
      <w:szCs w:val="20"/>
      <w:lang w:eastAsia="en-AU"/>
    </w:rPr>
  </w:style>
  <w:style w:type="character" w:customStyle="1" w:styleId="NSWPublicSchoolsChar">
    <w:name w:val="NSW Public Schools Char"/>
    <w:basedOn w:val="DefaultParagraphFont"/>
    <w:link w:val="NSWPublicSchools"/>
    <w:uiPriority w:val="99"/>
    <w:semiHidden/>
    <w:locked/>
    <w:rsid w:val="002A5C43"/>
    <w:rPr>
      <w:rFonts w:ascii="Arial" w:eastAsia="Times New Roman" w:hAnsi="Arial" w:cs="Times New Roman"/>
      <w:color w:val="000000"/>
      <w:szCs w:val="20"/>
      <w:lang w:eastAsia="en-AU"/>
    </w:rPr>
  </w:style>
  <w:style w:type="paragraph" w:customStyle="1" w:styleId="NSWDET">
    <w:name w:val="NSW DET"/>
    <w:basedOn w:val="Normal"/>
    <w:uiPriority w:val="99"/>
    <w:semiHidden/>
    <w:rsid w:val="002A5C43"/>
    <w:pPr>
      <w:framePr w:hSpace="180" w:wrap="around" w:vAnchor="page" w:hAnchor="margin" w:xAlign="center" w:y="542"/>
      <w:spacing w:after="0" w:line="240" w:lineRule="auto"/>
      <w:ind w:left="181"/>
    </w:pPr>
    <w:rPr>
      <w:rFonts w:ascii="Arial" w:eastAsia="Times New Roman" w:hAnsi="Arial"/>
      <w:color w:val="000000"/>
      <w:sz w:val="16"/>
      <w:szCs w:val="20"/>
    </w:rPr>
  </w:style>
  <w:style w:type="character" w:styleId="IntenseReference">
    <w:name w:val="Intense Reference"/>
    <w:basedOn w:val="DefaultParagraphFont"/>
    <w:uiPriority w:val="32"/>
    <w:qFormat/>
    <w:rsid w:val="00761923"/>
    <w:rPr>
      <w:b/>
      <w:bCs/>
      <w:smallCaps/>
      <w:color w:val="C0504D" w:themeColor="accent2"/>
      <w:spacing w:val="5"/>
      <w:u w:val="single"/>
    </w:rPr>
  </w:style>
  <w:style w:type="character" w:styleId="PlaceholderText">
    <w:name w:val="Placeholder Text"/>
    <w:basedOn w:val="DefaultParagraphFont"/>
    <w:uiPriority w:val="99"/>
    <w:semiHidden/>
    <w:rsid w:val="00D70644"/>
    <w:rPr>
      <w:color w:val="808080"/>
    </w:rPr>
  </w:style>
  <w:style w:type="paragraph" w:customStyle="1" w:styleId="ASRlistBullet">
    <w:name w:val="ASR list Bullet"/>
    <w:basedOn w:val="ASRBodyText"/>
    <w:rsid w:val="00540196"/>
  </w:style>
  <w:style w:type="paragraph" w:customStyle="1" w:styleId="ASRListBullet1">
    <w:name w:val="ASR List Bullet 1"/>
    <w:basedOn w:val="ASRBodyText"/>
    <w:link w:val="ASRListBullet1Char"/>
    <w:qFormat/>
    <w:rsid w:val="009C3D34"/>
    <w:pPr>
      <w:numPr>
        <w:numId w:val="3"/>
      </w:numPr>
    </w:pPr>
  </w:style>
  <w:style w:type="character" w:customStyle="1" w:styleId="Heading2Char">
    <w:name w:val="Heading 2 Char"/>
    <w:basedOn w:val="DefaultParagraphFont"/>
    <w:link w:val="Heading2"/>
    <w:uiPriority w:val="9"/>
    <w:semiHidden/>
    <w:rsid w:val="00761923"/>
    <w:rPr>
      <w:rFonts w:asciiTheme="majorHAnsi" w:eastAsiaTheme="majorEastAsia" w:hAnsiTheme="majorHAnsi" w:cstheme="majorBidi"/>
      <w:b/>
      <w:bCs/>
      <w:color w:val="4F81BD" w:themeColor="accent1"/>
      <w:sz w:val="26"/>
      <w:szCs w:val="26"/>
    </w:rPr>
  </w:style>
  <w:style w:type="character" w:customStyle="1" w:styleId="ASRListBullet1Char">
    <w:name w:val="ASR List Bullet 1 Char"/>
    <w:basedOn w:val="ASRBodyTextChar"/>
    <w:link w:val="ASRListBullet1"/>
    <w:rsid w:val="009C3D34"/>
  </w:style>
  <w:style w:type="character" w:customStyle="1" w:styleId="Heading3Char">
    <w:name w:val="Heading 3 Char"/>
    <w:basedOn w:val="DefaultParagraphFont"/>
    <w:link w:val="Heading3"/>
    <w:uiPriority w:val="9"/>
    <w:rsid w:val="007619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19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619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619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619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6192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76192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61923"/>
    <w:pPr>
      <w:spacing w:line="240" w:lineRule="auto"/>
    </w:pPr>
    <w:rPr>
      <w:b/>
      <w:bCs/>
      <w:color w:val="4F81BD" w:themeColor="accent1"/>
      <w:sz w:val="18"/>
      <w:szCs w:val="18"/>
    </w:rPr>
  </w:style>
  <w:style w:type="paragraph" w:styleId="Title">
    <w:name w:val="Title"/>
    <w:basedOn w:val="Normal"/>
    <w:next w:val="Normal"/>
    <w:link w:val="TitleChar"/>
    <w:uiPriority w:val="10"/>
    <w:qFormat/>
    <w:rsid w:val="007619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92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619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192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61923"/>
    <w:rPr>
      <w:b/>
      <w:bCs/>
    </w:rPr>
  </w:style>
  <w:style w:type="character" w:styleId="Emphasis">
    <w:name w:val="Emphasis"/>
    <w:basedOn w:val="DefaultParagraphFont"/>
    <w:uiPriority w:val="20"/>
    <w:qFormat/>
    <w:rsid w:val="00761923"/>
    <w:rPr>
      <w:i/>
      <w:iCs/>
    </w:rPr>
  </w:style>
  <w:style w:type="paragraph" w:styleId="ListParagraph">
    <w:name w:val="List Paragraph"/>
    <w:basedOn w:val="Normal"/>
    <w:uiPriority w:val="34"/>
    <w:qFormat/>
    <w:rsid w:val="00761923"/>
    <w:pPr>
      <w:ind w:left="720"/>
      <w:contextualSpacing/>
    </w:pPr>
  </w:style>
  <w:style w:type="paragraph" w:styleId="Quote">
    <w:name w:val="Quote"/>
    <w:basedOn w:val="Normal"/>
    <w:next w:val="Normal"/>
    <w:link w:val="QuoteChar"/>
    <w:uiPriority w:val="29"/>
    <w:qFormat/>
    <w:rsid w:val="00761923"/>
    <w:rPr>
      <w:i/>
      <w:iCs/>
      <w:color w:val="000000" w:themeColor="text1"/>
    </w:rPr>
  </w:style>
  <w:style w:type="character" w:customStyle="1" w:styleId="QuoteChar">
    <w:name w:val="Quote Char"/>
    <w:basedOn w:val="DefaultParagraphFont"/>
    <w:link w:val="Quote"/>
    <w:uiPriority w:val="29"/>
    <w:rsid w:val="00761923"/>
    <w:rPr>
      <w:i/>
      <w:iCs/>
      <w:color w:val="000000" w:themeColor="text1"/>
    </w:rPr>
  </w:style>
  <w:style w:type="paragraph" w:styleId="IntenseQuote">
    <w:name w:val="Intense Quote"/>
    <w:basedOn w:val="Normal"/>
    <w:next w:val="Normal"/>
    <w:link w:val="IntenseQuoteChar"/>
    <w:uiPriority w:val="30"/>
    <w:qFormat/>
    <w:rsid w:val="0076192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1923"/>
    <w:rPr>
      <w:b/>
      <w:bCs/>
      <w:i/>
      <w:iCs/>
      <w:color w:val="4F81BD" w:themeColor="accent1"/>
    </w:rPr>
  </w:style>
  <w:style w:type="character" w:styleId="SubtleEmphasis">
    <w:name w:val="Subtle Emphasis"/>
    <w:basedOn w:val="DefaultParagraphFont"/>
    <w:uiPriority w:val="19"/>
    <w:qFormat/>
    <w:rsid w:val="00761923"/>
    <w:rPr>
      <w:i/>
      <w:iCs/>
      <w:color w:val="808080" w:themeColor="text1" w:themeTint="7F"/>
    </w:rPr>
  </w:style>
  <w:style w:type="character" w:styleId="IntenseEmphasis">
    <w:name w:val="Intense Emphasis"/>
    <w:basedOn w:val="DefaultParagraphFont"/>
    <w:uiPriority w:val="21"/>
    <w:qFormat/>
    <w:rsid w:val="00761923"/>
    <w:rPr>
      <w:b/>
      <w:bCs/>
      <w:i/>
      <w:iCs/>
      <w:color w:val="4F81BD" w:themeColor="accent1"/>
    </w:rPr>
  </w:style>
  <w:style w:type="character" w:styleId="SubtleReference">
    <w:name w:val="Subtle Reference"/>
    <w:basedOn w:val="DefaultParagraphFont"/>
    <w:uiPriority w:val="31"/>
    <w:qFormat/>
    <w:rsid w:val="00761923"/>
    <w:rPr>
      <w:smallCaps/>
      <w:color w:val="C0504D" w:themeColor="accent2"/>
      <w:u w:val="single"/>
    </w:rPr>
  </w:style>
  <w:style w:type="character" w:styleId="BookTitle">
    <w:name w:val="Book Title"/>
    <w:basedOn w:val="DefaultParagraphFont"/>
    <w:uiPriority w:val="33"/>
    <w:qFormat/>
    <w:rsid w:val="00761923"/>
    <w:rPr>
      <w:b/>
      <w:bCs/>
      <w:smallCaps/>
      <w:spacing w:val="5"/>
    </w:rPr>
  </w:style>
  <w:style w:type="paragraph" w:customStyle="1" w:styleId="StyleASRHeading3">
    <w:name w:val="Style ASR Heading 3"/>
    <w:basedOn w:val="ASRHeading4"/>
    <w:link w:val="StyleASRHeading3Char"/>
    <w:rsid w:val="00A10BC1"/>
    <w:rPr>
      <w:bCs/>
      <w:sz w:val="24"/>
    </w:rPr>
  </w:style>
  <w:style w:type="character" w:customStyle="1" w:styleId="ASRTargetChar">
    <w:name w:val="ASR Target Char"/>
    <w:basedOn w:val="ASRHeading4Char"/>
    <w:link w:val="ASRTarget"/>
    <w:rsid w:val="00A10BC1"/>
    <w:rPr>
      <w:b/>
      <w:i/>
    </w:rPr>
  </w:style>
  <w:style w:type="paragraph" w:customStyle="1" w:styleId="ASRHeading3">
    <w:name w:val="ASR Heading 3"/>
    <w:basedOn w:val="StyleASRHeading3"/>
    <w:link w:val="ASRHeading3Char"/>
    <w:qFormat/>
    <w:rsid w:val="002A2E1B"/>
    <w:rPr>
      <w:i w:val="0"/>
      <w:szCs w:val="24"/>
    </w:rPr>
  </w:style>
  <w:style w:type="character" w:customStyle="1" w:styleId="StyleASRHeading3Char">
    <w:name w:val="Style ASR Heading 3 Char"/>
    <w:basedOn w:val="ASRHeading4Char"/>
    <w:link w:val="StyleASRHeading3"/>
    <w:rsid w:val="00F6417E"/>
    <w:rPr>
      <w:b/>
      <w:bCs/>
      <w:sz w:val="24"/>
    </w:rPr>
  </w:style>
  <w:style w:type="character" w:customStyle="1" w:styleId="ASRHeading3Char">
    <w:name w:val="ASR Heading 3 Char"/>
    <w:basedOn w:val="StyleASRHeading3Char"/>
    <w:link w:val="ASRHeading3"/>
    <w:rsid w:val="002A2E1B"/>
    <w:rPr>
      <w:b/>
      <w:bCs/>
      <w:szCs w:val="24"/>
    </w:rPr>
  </w:style>
  <w:style w:type="paragraph" w:customStyle="1" w:styleId="SchoolCode">
    <w:name w:val="School Code"/>
    <w:qFormat/>
    <w:rsid w:val="000B1248"/>
    <w:pPr>
      <w:framePr w:hSpace="181" w:wrap="around" w:vAnchor="page" w:hAnchor="margin" w:xAlign="center" w:y="462"/>
      <w:spacing w:before="80" w:after="0"/>
      <w:jc w:val="center"/>
    </w:pPr>
    <w:rPr>
      <w:b/>
      <w:color w:val="FFFFFF" w:themeColor="background1"/>
      <w:sz w:val="24"/>
    </w:rPr>
  </w:style>
  <w:style w:type="character" w:styleId="Hyperlink">
    <w:name w:val="Hyperlink"/>
    <w:basedOn w:val="DefaultParagraphFont"/>
    <w:uiPriority w:val="99"/>
    <w:unhideWhenUsed/>
    <w:rsid w:val="00086407"/>
    <w:rPr>
      <w:color w:val="0000FF" w:themeColor="hyperlink"/>
      <w:u w:val="single"/>
    </w:rPr>
  </w:style>
  <w:style w:type="paragraph" w:customStyle="1" w:styleId="ASRListBullet2">
    <w:name w:val="ASR List Bullet 2"/>
    <w:basedOn w:val="ASRBodyText"/>
    <w:next w:val="ASRBodyText"/>
    <w:qFormat/>
    <w:rsid w:val="00086407"/>
    <w:pPr>
      <w:numPr>
        <w:numId w:val="4"/>
      </w:numPr>
    </w:pPr>
  </w:style>
  <w:style w:type="numbering" w:styleId="1ai">
    <w:name w:val="Outline List 1"/>
    <w:basedOn w:val="NoList"/>
    <w:semiHidden/>
    <w:rsid w:val="00C4001D"/>
    <w:pPr>
      <w:numPr>
        <w:numId w:val="5"/>
      </w:numPr>
    </w:pPr>
  </w:style>
  <w:style w:type="paragraph" w:customStyle="1" w:styleId="Insertname">
    <w:name w:val="Insert name"/>
    <w:basedOn w:val="ASRBodyText"/>
    <w:rsid w:val="00317008"/>
    <w:pPr>
      <w:spacing w:after="0"/>
    </w:pPr>
    <w:rPr>
      <w:rFonts w:ascii="Arial" w:eastAsia="Times New Roman" w:hAnsi="Arial" w:cs="Times New Roman"/>
      <w:b/>
      <w:iCs/>
      <w:color w:val="000000"/>
      <w:szCs w:val="20"/>
      <w:lang w:val="en-AU" w:eastAsia="en-AU" w:bidi="ar-SA"/>
    </w:rPr>
  </w:style>
</w:styles>
</file>

<file path=word/webSettings.xml><?xml version="1.0" encoding="utf-8"?>
<w:webSettings xmlns:r="http://schemas.openxmlformats.org/officeDocument/2006/relationships" xmlns:w="http://schemas.openxmlformats.org/wordprocessingml/2006/main">
  <w:divs>
    <w:div w:id="278727822">
      <w:bodyDiv w:val="1"/>
      <w:marLeft w:val="0"/>
      <w:marRight w:val="0"/>
      <w:marTop w:val="0"/>
      <w:marBottom w:val="0"/>
      <w:divBdr>
        <w:top w:val="none" w:sz="0" w:space="0" w:color="auto"/>
        <w:left w:val="none" w:sz="0" w:space="0" w:color="auto"/>
        <w:bottom w:val="none" w:sz="0" w:space="0" w:color="auto"/>
        <w:right w:val="none" w:sz="0" w:space="0" w:color="auto"/>
      </w:divBdr>
    </w:div>
    <w:div w:id="780420853">
      <w:bodyDiv w:val="1"/>
      <w:marLeft w:val="0"/>
      <w:marRight w:val="0"/>
      <w:marTop w:val="0"/>
      <w:marBottom w:val="0"/>
      <w:divBdr>
        <w:top w:val="none" w:sz="0" w:space="0" w:color="auto"/>
        <w:left w:val="none" w:sz="0" w:space="0" w:color="auto"/>
        <w:bottom w:val="none" w:sz="0" w:space="0" w:color="auto"/>
        <w:right w:val="none" w:sz="0" w:space="0" w:color="auto"/>
      </w:divBdr>
    </w:div>
    <w:div w:id="1104493635">
      <w:bodyDiv w:val="1"/>
      <w:marLeft w:val="0"/>
      <w:marRight w:val="0"/>
      <w:marTop w:val="0"/>
      <w:marBottom w:val="0"/>
      <w:divBdr>
        <w:top w:val="none" w:sz="0" w:space="0" w:color="auto"/>
        <w:left w:val="none" w:sz="0" w:space="0" w:color="auto"/>
        <w:bottom w:val="none" w:sz="0" w:space="0" w:color="auto"/>
        <w:right w:val="none" w:sz="0" w:space="0" w:color="auto"/>
      </w:divBdr>
    </w:div>
    <w:div w:id="1276449875">
      <w:bodyDiv w:val="1"/>
      <w:marLeft w:val="0"/>
      <w:marRight w:val="0"/>
      <w:marTop w:val="0"/>
      <w:marBottom w:val="0"/>
      <w:divBdr>
        <w:top w:val="none" w:sz="0" w:space="0" w:color="auto"/>
        <w:left w:val="none" w:sz="0" w:space="0" w:color="auto"/>
        <w:bottom w:val="none" w:sz="0" w:space="0" w:color="auto"/>
        <w:right w:val="none" w:sz="0" w:space="0" w:color="auto"/>
      </w:divBdr>
    </w:div>
    <w:div w:id="1443961209">
      <w:bodyDiv w:val="1"/>
      <w:marLeft w:val="0"/>
      <w:marRight w:val="0"/>
      <w:marTop w:val="0"/>
      <w:marBottom w:val="0"/>
      <w:divBdr>
        <w:top w:val="none" w:sz="0" w:space="0" w:color="auto"/>
        <w:left w:val="none" w:sz="0" w:space="0" w:color="auto"/>
        <w:bottom w:val="none" w:sz="0" w:space="0" w:color="auto"/>
        <w:right w:val="none" w:sz="0" w:space="0" w:color="auto"/>
      </w:divBdr>
    </w:div>
    <w:div w:id="1528063717">
      <w:bodyDiv w:val="1"/>
      <w:marLeft w:val="0"/>
      <w:marRight w:val="0"/>
      <w:marTop w:val="0"/>
      <w:marBottom w:val="0"/>
      <w:divBdr>
        <w:top w:val="none" w:sz="0" w:space="0" w:color="auto"/>
        <w:left w:val="none" w:sz="0" w:space="0" w:color="auto"/>
        <w:bottom w:val="none" w:sz="0" w:space="0" w:color="auto"/>
        <w:right w:val="none" w:sz="0" w:space="0" w:color="auto"/>
      </w:divBdr>
    </w:div>
    <w:div w:id="1539396821">
      <w:bodyDiv w:val="1"/>
      <w:marLeft w:val="0"/>
      <w:marRight w:val="0"/>
      <w:marTop w:val="0"/>
      <w:marBottom w:val="0"/>
      <w:divBdr>
        <w:top w:val="none" w:sz="0" w:space="0" w:color="auto"/>
        <w:left w:val="none" w:sz="0" w:space="0" w:color="auto"/>
        <w:bottom w:val="none" w:sz="0" w:space="0" w:color="auto"/>
        <w:right w:val="none" w:sz="0" w:space="0" w:color="auto"/>
      </w:divBdr>
    </w:div>
    <w:div w:id="1672372583">
      <w:bodyDiv w:val="1"/>
      <w:marLeft w:val="0"/>
      <w:marRight w:val="0"/>
      <w:marTop w:val="0"/>
      <w:marBottom w:val="0"/>
      <w:divBdr>
        <w:top w:val="none" w:sz="0" w:space="0" w:color="auto"/>
        <w:left w:val="none" w:sz="0" w:space="0" w:color="auto"/>
        <w:bottom w:val="none" w:sz="0" w:space="0" w:color="auto"/>
        <w:right w:val="none" w:sz="0" w:space="0" w:color="auto"/>
      </w:divBdr>
    </w:div>
    <w:div w:id="1775249865">
      <w:bodyDiv w:val="1"/>
      <w:marLeft w:val="0"/>
      <w:marRight w:val="0"/>
      <w:marTop w:val="0"/>
      <w:marBottom w:val="0"/>
      <w:divBdr>
        <w:top w:val="none" w:sz="0" w:space="0" w:color="auto"/>
        <w:left w:val="none" w:sz="0" w:space="0" w:color="auto"/>
        <w:bottom w:val="none" w:sz="0" w:space="0" w:color="auto"/>
        <w:right w:val="none" w:sz="0" w:space="0" w:color="auto"/>
      </w:divBdr>
    </w:div>
    <w:div w:id="2039239962">
      <w:bodyDiv w:val="1"/>
      <w:marLeft w:val="0"/>
      <w:marRight w:val="0"/>
      <w:marTop w:val="0"/>
      <w:marBottom w:val="0"/>
      <w:divBdr>
        <w:top w:val="none" w:sz="0" w:space="0" w:color="auto"/>
        <w:left w:val="none" w:sz="0" w:space="0" w:color="auto"/>
        <w:bottom w:val="none" w:sz="0" w:space="0" w:color="auto"/>
        <w:right w:val="none" w:sz="0" w:space="0" w:color="auto"/>
      </w:divBdr>
    </w:div>
    <w:div w:id="211185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javascript:void(0)" TargetMode="External"/><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oleObject" Target="embeddings/Microsoft_Office_Excel_97-2003_Worksheet1.xls"/><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emf"/><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chart" Target="charts/chart1.xml"/><Relationship Id="rId35" Type="http://schemas.openxmlformats.org/officeDocument/2006/relationships/image" Target="media/image24.jpeg"/><Relationship Id="rId43" Type="http://schemas.openxmlformats.org/officeDocument/2006/relationships/hyperlink" Target="http://www.schools.nsw.edu.au/asr"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F:\535_2157_Primary-Data-Sheet_2010_Herons-Creek-Public-Scho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850" b="1" i="0" u="none" strike="noStrike" baseline="0">
                <a:solidFill>
                  <a:srgbClr val="000000"/>
                </a:solidFill>
                <a:latin typeface="Arial"/>
                <a:ea typeface="Arial"/>
                <a:cs typeface="Arial"/>
              </a:defRPr>
            </a:pPr>
            <a:r>
              <a:rPr lang="en-AU"/>
              <a:t>Enrolments</a:t>
            </a:r>
          </a:p>
        </c:rich>
      </c:tx>
      <c:layout>
        <c:manualLayout>
          <c:xMode val="edge"/>
          <c:yMode val="edge"/>
          <c:x val="0.38162618365284567"/>
          <c:y val="3.6101083032490981E-2"/>
        </c:manualLayout>
      </c:layout>
      <c:spPr>
        <a:noFill/>
        <a:ln w="25400">
          <a:noFill/>
        </a:ln>
      </c:spPr>
    </c:title>
    <c:plotArea>
      <c:layout>
        <c:manualLayout>
          <c:layoutTarget val="inner"/>
          <c:xMode val="edge"/>
          <c:yMode val="edge"/>
          <c:x val="0.20494735007755793"/>
          <c:y val="0.14801470134586223"/>
          <c:w val="0.78092007529551943"/>
          <c:h val="0.5956689200504145"/>
        </c:manualLayout>
      </c:layout>
      <c:barChart>
        <c:barDir val="col"/>
        <c:grouping val="stacked"/>
        <c:ser>
          <c:idx val="0"/>
          <c:order val="0"/>
          <c:tx>
            <c:strRef>
              <c:f>'Tables and Graphs'!$CK$4</c:f>
              <c:strCache>
                <c:ptCount val="1"/>
                <c:pt idx="0">
                  <c:v>Male</c:v>
                </c:pt>
              </c:strCache>
            </c:strRef>
          </c:tx>
          <c:spPr>
            <a:solidFill>
              <a:srgbClr val="9999FF"/>
            </a:solidFill>
            <a:ln w="12700">
              <a:solidFill>
                <a:srgbClr val="000000"/>
              </a:solidFill>
              <a:prstDash val="solid"/>
            </a:ln>
          </c:spPr>
          <c:cat>
            <c:numRef>
              <c:f>'Tables and Graphs'!$CL$3:$CP$3</c:f>
              <c:numCache>
                <c:formatCode>General</c:formatCode>
                <c:ptCount val="5"/>
                <c:pt idx="0">
                  <c:v>2006</c:v>
                </c:pt>
                <c:pt idx="1">
                  <c:v>2007</c:v>
                </c:pt>
                <c:pt idx="2">
                  <c:v>2008</c:v>
                </c:pt>
                <c:pt idx="3">
                  <c:v>2009</c:v>
                </c:pt>
                <c:pt idx="4">
                  <c:v>2010</c:v>
                </c:pt>
              </c:numCache>
            </c:numRef>
          </c:cat>
          <c:val>
            <c:numRef>
              <c:f>'Tables and Graphs'!$CL$4:$CP$4</c:f>
              <c:numCache>
                <c:formatCode>General</c:formatCode>
                <c:ptCount val="5"/>
                <c:pt idx="0">
                  <c:v>4</c:v>
                </c:pt>
                <c:pt idx="1">
                  <c:v>5</c:v>
                </c:pt>
                <c:pt idx="2">
                  <c:v>6</c:v>
                </c:pt>
                <c:pt idx="3">
                  <c:v>5</c:v>
                </c:pt>
                <c:pt idx="4">
                  <c:v>7</c:v>
                </c:pt>
              </c:numCache>
            </c:numRef>
          </c:val>
        </c:ser>
        <c:ser>
          <c:idx val="1"/>
          <c:order val="1"/>
          <c:tx>
            <c:strRef>
              <c:f>'Tables and Graphs'!$CK$5</c:f>
              <c:strCache>
                <c:ptCount val="1"/>
                <c:pt idx="0">
                  <c:v>Female</c:v>
                </c:pt>
              </c:strCache>
            </c:strRef>
          </c:tx>
          <c:spPr>
            <a:solidFill>
              <a:srgbClr val="008080"/>
            </a:solidFill>
            <a:ln w="12700">
              <a:solidFill>
                <a:srgbClr val="000000"/>
              </a:solidFill>
              <a:prstDash val="solid"/>
            </a:ln>
          </c:spPr>
          <c:cat>
            <c:numRef>
              <c:f>'Tables and Graphs'!$CL$3:$CP$3</c:f>
              <c:numCache>
                <c:formatCode>General</c:formatCode>
                <c:ptCount val="5"/>
                <c:pt idx="0">
                  <c:v>2006</c:v>
                </c:pt>
                <c:pt idx="1">
                  <c:v>2007</c:v>
                </c:pt>
                <c:pt idx="2">
                  <c:v>2008</c:v>
                </c:pt>
                <c:pt idx="3">
                  <c:v>2009</c:v>
                </c:pt>
                <c:pt idx="4">
                  <c:v>2010</c:v>
                </c:pt>
              </c:numCache>
            </c:numRef>
          </c:cat>
          <c:val>
            <c:numRef>
              <c:f>'Tables and Graphs'!$CL$5:$CP$5</c:f>
              <c:numCache>
                <c:formatCode>General</c:formatCode>
                <c:ptCount val="5"/>
                <c:pt idx="0">
                  <c:v>6</c:v>
                </c:pt>
                <c:pt idx="1">
                  <c:v>6</c:v>
                </c:pt>
                <c:pt idx="2">
                  <c:v>7</c:v>
                </c:pt>
                <c:pt idx="3">
                  <c:v>7</c:v>
                </c:pt>
                <c:pt idx="4">
                  <c:v>12</c:v>
                </c:pt>
              </c:numCache>
            </c:numRef>
          </c:val>
        </c:ser>
        <c:overlap val="100"/>
        <c:axId val="246491776"/>
        <c:axId val="122623104"/>
      </c:barChart>
      <c:catAx>
        <c:axId val="246491776"/>
        <c:scaling>
          <c:orientation val="minMax"/>
        </c:scaling>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47349897517227896"/>
              <c:y val="0.83032642580327276"/>
            </c:manualLayout>
          </c:layout>
          <c:spPr>
            <a:noFill/>
            <a:ln w="25400">
              <a:noFill/>
            </a:ln>
          </c:spPr>
        </c:title>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22623104"/>
        <c:crosses val="autoZero"/>
        <c:auto val="1"/>
        <c:lblAlgn val="ctr"/>
        <c:lblOffset val="100"/>
        <c:tickLblSkip val="1"/>
        <c:tickMarkSkip val="1"/>
      </c:catAx>
      <c:valAx>
        <c:axId val="122623104"/>
        <c:scaling>
          <c:orientation val="minMax"/>
        </c:scaling>
        <c:axPos val="l"/>
        <c:majorGridlines>
          <c:spPr>
            <a:ln w="3175">
              <a:solidFill>
                <a:srgbClr val="C0C0C0"/>
              </a:solidFill>
              <a:prstDash val="solid"/>
            </a:ln>
          </c:spPr>
        </c:majorGridlines>
        <c:title>
          <c:tx>
            <c:rich>
              <a:bodyPr/>
              <a:lstStyle/>
              <a:p>
                <a:pPr>
                  <a:defRPr sz="800" b="1" i="0" u="none" strike="noStrike" baseline="0">
                    <a:solidFill>
                      <a:srgbClr val="000000"/>
                    </a:solidFill>
                    <a:latin typeface="Arial"/>
                    <a:ea typeface="Arial"/>
                    <a:cs typeface="Arial"/>
                  </a:defRPr>
                </a:pPr>
                <a:r>
                  <a:rPr lang="en-AU"/>
                  <a:t>Students</a:t>
                </a:r>
              </a:p>
            </c:rich>
          </c:tx>
          <c:layout>
            <c:manualLayout>
              <c:xMode val="edge"/>
              <c:yMode val="edge"/>
              <c:x val="1.7667844522968247E-2"/>
              <c:y val="0.34657115513990622"/>
            </c:manualLayout>
          </c:layout>
          <c:spPr>
            <a:noFill/>
            <a:ln w="25400">
              <a:noFill/>
            </a:ln>
          </c:spPr>
        </c:title>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246491776"/>
        <c:crosses val="autoZero"/>
        <c:crossBetween val="between"/>
      </c:valAx>
      <c:spPr>
        <a:solidFill>
          <a:srgbClr val="FFFFFF"/>
        </a:solidFill>
        <a:ln w="12700">
          <a:solidFill>
            <a:srgbClr val="808080"/>
          </a:solidFill>
          <a:prstDash val="solid"/>
        </a:ln>
      </c:spPr>
    </c:plotArea>
    <c:legend>
      <c:legendPos val="b"/>
      <c:layout>
        <c:manualLayout>
          <c:xMode val="edge"/>
          <c:yMode val="edge"/>
          <c:x val="0.33922335679771481"/>
          <c:y val="0.91696902508124956"/>
          <c:w val="0.31448800348720002"/>
          <c:h val="7.220216606498199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General"/>
          <w:gallery w:val="placeholder"/>
        </w:category>
        <w:types>
          <w:type w:val="bbPlcHdr"/>
        </w:types>
        <w:behaviors>
          <w:behavior w:val="content"/>
        </w:behaviors>
        <w:guid w:val="{4742AD11-E457-4637-BEFB-92719697DDA0}"/>
      </w:docPartPr>
      <w:docPartBody>
        <w:p w:rsidR="00293D54" w:rsidRDefault="003A6AC7">
          <w:r w:rsidRPr="00A025CB">
            <w:rPr>
              <w:rStyle w:val="PlaceholderText"/>
            </w:rPr>
            <w:t>Click here to enter text.</w:t>
          </w:r>
        </w:p>
      </w:docPartBody>
    </w:docPart>
    <w:docPart>
      <w:docPartPr>
        <w:name w:val="A454D6A858C74C0582B8D59DCEBF2ED2"/>
        <w:category>
          <w:name w:val="General"/>
          <w:gallery w:val="placeholder"/>
        </w:category>
        <w:types>
          <w:type w:val="bbPlcHdr"/>
        </w:types>
        <w:behaviors>
          <w:behavior w:val="content"/>
        </w:behaviors>
        <w:guid w:val="{84BDA5D0-0B09-41AA-8F33-AD5216BE04E0}"/>
      </w:docPartPr>
      <w:docPartBody>
        <w:p w:rsidR="00E67131" w:rsidRDefault="00B368D6" w:rsidP="00B368D6">
          <w:pPr>
            <w:pStyle w:val="A454D6A858C74C0582B8D59DCEBF2ED2"/>
          </w:pPr>
          <w:r w:rsidRPr="00A025CB">
            <w:rPr>
              <w:rStyle w:val="PlaceholderText"/>
            </w:rPr>
            <w:t>Click here to enter text.</w:t>
          </w:r>
        </w:p>
      </w:docPartBody>
    </w:docPart>
    <w:docPart>
      <w:docPartPr>
        <w:name w:val="13D2F3EB16EB472E96B4EF9FCF3C1AE6"/>
        <w:category>
          <w:name w:val="General"/>
          <w:gallery w:val="placeholder"/>
        </w:category>
        <w:types>
          <w:type w:val="bbPlcHdr"/>
        </w:types>
        <w:behaviors>
          <w:behavior w:val="content"/>
        </w:behaviors>
        <w:guid w:val="{C16818BC-54E8-4145-AC28-22C03572EC8C}"/>
      </w:docPartPr>
      <w:docPartBody>
        <w:p w:rsidR="0054601A" w:rsidRDefault="00E67131" w:rsidP="00E67131">
          <w:pPr>
            <w:pStyle w:val="13D2F3EB16EB472E96B4EF9FCF3C1AE6"/>
          </w:pPr>
          <w:r>
            <w:t>Enter school code</w:t>
          </w:r>
        </w:p>
      </w:docPartBody>
    </w:docPart>
    <w:docPart>
      <w:docPartPr>
        <w:name w:val="79EE437E53094CB098546E8D52ED9921"/>
        <w:category>
          <w:name w:val="General"/>
          <w:gallery w:val="placeholder"/>
        </w:category>
        <w:types>
          <w:type w:val="bbPlcHdr"/>
        </w:types>
        <w:behaviors>
          <w:behavior w:val="content"/>
        </w:behaviors>
        <w:guid w:val="{3753F50A-AA79-41CF-AB2A-EC979CC406FC}"/>
      </w:docPartPr>
      <w:docPartBody>
        <w:p w:rsidR="008A0630" w:rsidRDefault="00100217" w:rsidP="00100217">
          <w:pPr>
            <w:pStyle w:val="79EE437E53094CB098546E8D52ED9921"/>
          </w:pPr>
          <w:r w:rsidRPr="00A025CB">
            <w:rPr>
              <w:rStyle w:val="PlaceholderText"/>
            </w:rPr>
            <w:t>Click here to enter text.</w:t>
          </w:r>
        </w:p>
      </w:docPartBody>
    </w:docPart>
    <w:docPart>
      <w:docPartPr>
        <w:name w:val="66DFA750F1C74527A67FAC2A382311AD"/>
        <w:category>
          <w:name w:val="General"/>
          <w:gallery w:val="placeholder"/>
        </w:category>
        <w:types>
          <w:type w:val="bbPlcHdr"/>
        </w:types>
        <w:behaviors>
          <w:behavior w:val="content"/>
        </w:behaviors>
        <w:guid w:val="{0B8A8B57-74C2-4644-AFAC-673A39BF147C}"/>
      </w:docPartPr>
      <w:docPartBody>
        <w:p w:rsidR="008A0630" w:rsidRDefault="00100217" w:rsidP="00100217">
          <w:pPr>
            <w:pStyle w:val="66DFA750F1C74527A67FAC2A382311AD"/>
          </w:pPr>
          <w:r w:rsidRPr="00A025CB">
            <w:rPr>
              <w:rStyle w:val="PlaceholderText"/>
            </w:rPr>
            <w:t>Click here to enter text.</w:t>
          </w:r>
        </w:p>
      </w:docPartBody>
    </w:docPart>
    <w:docPart>
      <w:docPartPr>
        <w:name w:val="E57ABF94511B4CBEBFFFC7FB68EF6AEA"/>
        <w:category>
          <w:name w:val="General"/>
          <w:gallery w:val="placeholder"/>
        </w:category>
        <w:types>
          <w:type w:val="bbPlcHdr"/>
        </w:types>
        <w:behaviors>
          <w:behavior w:val="content"/>
        </w:behaviors>
        <w:guid w:val="{EBB50EF0-F729-4AAD-9EC9-F39ADA0039FF}"/>
      </w:docPartPr>
      <w:docPartBody>
        <w:p w:rsidR="008A3BA4" w:rsidRDefault="008A3BA4" w:rsidP="008A3BA4">
          <w:pPr>
            <w:pStyle w:val="E57ABF94511B4CBEBFFFC7FB68EF6AEA"/>
          </w:pPr>
          <w:r w:rsidRPr="00A025CB">
            <w:rPr>
              <w:rStyle w:val="PlaceholderText"/>
            </w:rPr>
            <w:t>Click here to enter text.</w:t>
          </w:r>
        </w:p>
      </w:docPartBody>
    </w:docPart>
    <w:docPart>
      <w:docPartPr>
        <w:name w:val="4706FDDB1DF14BCB9FF02E9DFEE17C98"/>
        <w:category>
          <w:name w:val="General"/>
          <w:gallery w:val="placeholder"/>
        </w:category>
        <w:types>
          <w:type w:val="bbPlcHdr"/>
        </w:types>
        <w:behaviors>
          <w:behavior w:val="content"/>
        </w:behaviors>
        <w:guid w:val="{72D4EECE-7924-49BC-97C5-3BBF9300B072}"/>
      </w:docPartPr>
      <w:docPartBody>
        <w:p w:rsidR="008A3BA4" w:rsidRDefault="008A3BA4" w:rsidP="008A3BA4">
          <w:pPr>
            <w:pStyle w:val="4706FDDB1DF14BCB9FF02E9DFEE17C98"/>
          </w:pPr>
          <w:r w:rsidRPr="00A025CB">
            <w:rPr>
              <w:rStyle w:val="PlaceholderText"/>
            </w:rPr>
            <w:t>Click here to enter text.</w:t>
          </w:r>
        </w:p>
      </w:docPartBody>
    </w:docPart>
    <w:docPart>
      <w:docPartPr>
        <w:name w:val="0E82FB7629BA46ABA97B5BF00DB18EFC"/>
        <w:category>
          <w:name w:val="General"/>
          <w:gallery w:val="placeholder"/>
        </w:category>
        <w:types>
          <w:type w:val="bbPlcHdr"/>
        </w:types>
        <w:behaviors>
          <w:behavior w:val="content"/>
        </w:behaviors>
        <w:guid w:val="{A54FC34B-D5F6-431B-BC74-046EC7F9D74A}"/>
      </w:docPartPr>
      <w:docPartBody>
        <w:p w:rsidR="00ED5B5C" w:rsidRDefault="009116FA" w:rsidP="009116FA">
          <w:pPr>
            <w:pStyle w:val="0E82FB7629BA46ABA97B5BF00DB18EFC"/>
          </w:pPr>
          <w:r w:rsidRPr="00A025CB">
            <w:rPr>
              <w:rStyle w:val="PlaceholderText"/>
            </w:rPr>
            <w:t>Click here to enter text.</w:t>
          </w:r>
        </w:p>
      </w:docPartBody>
    </w:docPart>
    <w:docPart>
      <w:docPartPr>
        <w:name w:val="99087894026B418BBADE2E3C90D8C245"/>
        <w:category>
          <w:name w:val="General"/>
          <w:gallery w:val="placeholder"/>
        </w:category>
        <w:types>
          <w:type w:val="bbPlcHdr"/>
        </w:types>
        <w:behaviors>
          <w:behavior w:val="content"/>
        </w:behaviors>
        <w:guid w:val="{BEC9D5AE-B46A-42C8-B639-BE6D448C7102}"/>
      </w:docPartPr>
      <w:docPartBody>
        <w:p w:rsidR="00851494" w:rsidRDefault="00ED5B5C" w:rsidP="00ED5B5C">
          <w:pPr>
            <w:pStyle w:val="99087894026B418BBADE2E3C90D8C245"/>
          </w:pPr>
          <w:r w:rsidRPr="00A025CB">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A6AC7"/>
    <w:rsid w:val="00024813"/>
    <w:rsid w:val="00070FD7"/>
    <w:rsid w:val="000B0A79"/>
    <w:rsid w:val="00100217"/>
    <w:rsid w:val="001F0F38"/>
    <w:rsid w:val="002014B4"/>
    <w:rsid w:val="00204551"/>
    <w:rsid w:val="00293D54"/>
    <w:rsid w:val="002B73D5"/>
    <w:rsid w:val="002F6649"/>
    <w:rsid w:val="00393C93"/>
    <w:rsid w:val="003A6AC7"/>
    <w:rsid w:val="003C260E"/>
    <w:rsid w:val="004F044F"/>
    <w:rsid w:val="0054601A"/>
    <w:rsid w:val="00615B93"/>
    <w:rsid w:val="00742375"/>
    <w:rsid w:val="00743454"/>
    <w:rsid w:val="007B6CEE"/>
    <w:rsid w:val="0083056A"/>
    <w:rsid w:val="00851494"/>
    <w:rsid w:val="008A0630"/>
    <w:rsid w:val="008A1EB4"/>
    <w:rsid w:val="008A3BA4"/>
    <w:rsid w:val="009116FA"/>
    <w:rsid w:val="009871BF"/>
    <w:rsid w:val="009C2DD4"/>
    <w:rsid w:val="00AC5BAE"/>
    <w:rsid w:val="00B368D6"/>
    <w:rsid w:val="00C45484"/>
    <w:rsid w:val="00C66F12"/>
    <w:rsid w:val="00CF5667"/>
    <w:rsid w:val="00D43BA0"/>
    <w:rsid w:val="00D546A6"/>
    <w:rsid w:val="00E01547"/>
    <w:rsid w:val="00E6044A"/>
    <w:rsid w:val="00E67131"/>
    <w:rsid w:val="00ED5B5C"/>
    <w:rsid w:val="00EE33F3"/>
    <w:rsid w:val="00FC1D1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D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B5C"/>
    <w:rPr>
      <w:color w:val="808080"/>
    </w:rPr>
  </w:style>
  <w:style w:type="paragraph" w:customStyle="1" w:styleId="005B73EA2AE44B85BEED01D3DBDEE361">
    <w:name w:val="005B73EA2AE44B85BEED01D3DBDEE361"/>
    <w:rsid w:val="003A6AC7"/>
  </w:style>
  <w:style w:type="paragraph" w:customStyle="1" w:styleId="7D48359D61F84213BDF06A9688E0A2AC">
    <w:name w:val="7D48359D61F84213BDF06A9688E0A2AC"/>
    <w:rsid w:val="003A6AC7"/>
  </w:style>
  <w:style w:type="paragraph" w:customStyle="1" w:styleId="9C598AC6C61545DC880AF036FC108610">
    <w:name w:val="9C598AC6C61545DC880AF036FC108610"/>
    <w:rsid w:val="003A6AC7"/>
  </w:style>
  <w:style w:type="paragraph" w:customStyle="1" w:styleId="F3B3B22647634211A93FFC0F866997B4">
    <w:name w:val="F3B3B22647634211A93FFC0F866997B4"/>
    <w:rsid w:val="003A6AC7"/>
  </w:style>
  <w:style w:type="paragraph" w:customStyle="1" w:styleId="674CAD8A16414685A88B4F12270D11CA">
    <w:name w:val="674CAD8A16414685A88B4F12270D11CA"/>
    <w:rsid w:val="00293D54"/>
  </w:style>
  <w:style w:type="paragraph" w:customStyle="1" w:styleId="FD422639283C42159C5C82FA9F1A242D">
    <w:name w:val="FD422639283C42159C5C82FA9F1A242D"/>
    <w:rsid w:val="00293D54"/>
  </w:style>
  <w:style w:type="paragraph" w:customStyle="1" w:styleId="2D9A484FEDAE4584A41C52B0AB139A3E">
    <w:name w:val="2D9A484FEDAE4584A41C52B0AB139A3E"/>
    <w:rsid w:val="003C260E"/>
  </w:style>
  <w:style w:type="paragraph" w:customStyle="1" w:styleId="D2FE9E539E564CA4A6F14E527AC20BAF">
    <w:name w:val="D2FE9E539E564CA4A6F14E527AC20BAF"/>
    <w:rsid w:val="003C260E"/>
  </w:style>
  <w:style w:type="paragraph" w:customStyle="1" w:styleId="5F2E0941FD5745F48952C716C65AB364">
    <w:name w:val="5F2E0941FD5745F48952C716C65AB364"/>
    <w:rsid w:val="004F044F"/>
  </w:style>
  <w:style w:type="paragraph" w:customStyle="1" w:styleId="4048F140A3CD47CFAC2DAAF1E19FE7E6">
    <w:name w:val="4048F140A3CD47CFAC2DAAF1E19FE7E6"/>
    <w:rsid w:val="00C45484"/>
  </w:style>
  <w:style w:type="paragraph" w:customStyle="1" w:styleId="BBA3DE964DE04CC8828DE0676D61ABE0">
    <w:name w:val="BBA3DE964DE04CC8828DE0676D61ABE0"/>
    <w:rsid w:val="00C45484"/>
  </w:style>
  <w:style w:type="paragraph" w:customStyle="1" w:styleId="9937EBBE8DF64136BD0565DC85D4F59A">
    <w:name w:val="9937EBBE8DF64136BD0565DC85D4F59A"/>
    <w:rsid w:val="00C45484"/>
  </w:style>
  <w:style w:type="paragraph" w:customStyle="1" w:styleId="108AA5BAC04F494AA877E1010901FF1C">
    <w:name w:val="108AA5BAC04F494AA877E1010901FF1C"/>
    <w:rsid w:val="00C45484"/>
  </w:style>
  <w:style w:type="paragraph" w:customStyle="1" w:styleId="4E824ABB44BA4299B14B23F00174E6A4">
    <w:name w:val="4E824ABB44BA4299B14B23F00174E6A4"/>
    <w:rsid w:val="00C45484"/>
  </w:style>
  <w:style w:type="paragraph" w:customStyle="1" w:styleId="870DE1093B214C4294CFC080650784B0">
    <w:name w:val="870DE1093B214C4294CFC080650784B0"/>
    <w:rsid w:val="00C45484"/>
  </w:style>
  <w:style w:type="paragraph" w:customStyle="1" w:styleId="72D2E996A41E4C15B2C6D2DF960AD515">
    <w:name w:val="72D2E996A41E4C15B2C6D2DF960AD515"/>
    <w:rsid w:val="00C45484"/>
  </w:style>
  <w:style w:type="paragraph" w:customStyle="1" w:styleId="27BC058461D44B15B9325BF8F08A940F">
    <w:name w:val="27BC058461D44B15B9325BF8F08A940F"/>
    <w:rsid w:val="00C45484"/>
  </w:style>
  <w:style w:type="paragraph" w:customStyle="1" w:styleId="676596FBCA5E4B069294C27097E24561">
    <w:name w:val="676596FBCA5E4B069294C27097E24561"/>
    <w:rsid w:val="00C45484"/>
  </w:style>
  <w:style w:type="paragraph" w:customStyle="1" w:styleId="BD05B3B7B1FF4AC4AF8CD7377CA55242">
    <w:name w:val="BD05B3B7B1FF4AC4AF8CD7377CA55242"/>
    <w:rsid w:val="00C45484"/>
  </w:style>
  <w:style w:type="paragraph" w:customStyle="1" w:styleId="57A73D4B505A4F5D8E09EF28CE4B5C9A">
    <w:name w:val="57A73D4B505A4F5D8E09EF28CE4B5C9A"/>
    <w:rsid w:val="00C45484"/>
  </w:style>
  <w:style w:type="paragraph" w:customStyle="1" w:styleId="82DE8E2568754EF3A1AF459AE428BC5E">
    <w:name w:val="82DE8E2568754EF3A1AF459AE428BC5E"/>
    <w:rsid w:val="00D546A6"/>
  </w:style>
  <w:style w:type="paragraph" w:customStyle="1" w:styleId="9AC4C7E88F92439A9C8AD9D3AB650078">
    <w:name w:val="9AC4C7E88F92439A9C8AD9D3AB650078"/>
    <w:rsid w:val="00D546A6"/>
  </w:style>
  <w:style w:type="paragraph" w:customStyle="1" w:styleId="5786A472AC56482082589FBE748D3D83">
    <w:name w:val="5786A472AC56482082589FBE748D3D83"/>
    <w:rsid w:val="00D546A6"/>
  </w:style>
  <w:style w:type="paragraph" w:customStyle="1" w:styleId="4065E7FF0BDB4C18968FBC4B728CAE35">
    <w:name w:val="4065E7FF0BDB4C18968FBC4B728CAE35"/>
    <w:rsid w:val="00D546A6"/>
  </w:style>
  <w:style w:type="paragraph" w:customStyle="1" w:styleId="427C1C26031A4B5997F2EE8ACE24D781">
    <w:name w:val="427C1C26031A4B5997F2EE8ACE24D781"/>
    <w:rsid w:val="00D546A6"/>
  </w:style>
  <w:style w:type="paragraph" w:customStyle="1" w:styleId="DB886E26C9004D69973515833E7F3279">
    <w:name w:val="DB886E26C9004D69973515833E7F3279"/>
    <w:rsid w:val="009C2DD4"/>
  </w:style>
  <w:style w:type="paragraph" w:customStyle="1" w:styleId="D474D6AF01AE481588B035C52C3ADE87">
    <w:name w:val="D474D6AF01AE481588B035C52C3ADE87"/>
    <w:rsid w:val="00B368D6"/>
  </w:style>
  <w:style w:type="paragraph" w:customStyle="1" w:styleId="DA04D73EAD614DA38AAEA850DB07029A">
    <w:name w:val="DA04D73EAD614DA38AAEA850DB07029A"/>
    <w:rsid w:val="00B368D6"/>
  </w:style>
  <w:style w:type="paragraph" w:customStyle="1" w:styleId="B18BE8F719CA4986A572A9FC28C0E9A5">
    <w:name w:val="B18BE8F719CA4986A572A9FC28C0E9A5"/>
    <w:rsid w:val="00B368D6"/>
  </w:style>
  <w:style w:type="paragraph" w:customStyle="1" w:styleId="25568F771A384A52A39D4F5FD251DD5D">
    <w:name w:val="25568F771A384A52A39D4F5FD251DD5D"/>
    <w:rsid w:val="00B368D6"/>
  </w:style>
  <w:style w:type="paragraph" w:customStyle="1" w:styleId="48ACFA142987406F98E477E9E00153BD">
    <w:name w:val="48ACFA142987406F98E477E9E00153BD"/>
    <w:rsid w:val="00B368D6"/>
  </w:style>
  <w:style w:type="paragraph" w:customStyle="1" w:styleId="A454D6A858C74C0582B8D59DCEBF2ED2">
    <w:name w:val="A454D6A858C74C0582B8D59DCEBF2ED2"/>
    <w:rsid w:val="00B368D6"/>
  </w:style>
  <w:style w:type="paragraph" w:customStyle="1" w:styleId="13D2F3EB16EB472E96B4EF9FCF3C1AE6">
    <w:name w:val="13D2F3EB16EB472E96B4EF9FCF3C1AE6"/>
    <w:rsid w:val="00E67131"/>
  </w:style>
  <w:style w:type="paragraph" w:customStyle="1" w:styleId="79EE437E53094CB098546E8D52ED9921">
    <w:name w:val="79EE437E53094CB098546E8D52ED9921"/>
    <w:rsid w:val="00100217"/>
  </w:style>
  <w:style w:type="paragraph" w:customStyle="1" w:styleId="66DFA750F1C74527A67FAC2A382311AD">
    <w:name w:val="66DFA750F1C74527A67FAC2A382311AD"/>
    <w:rsid w:val="00100217"/>
  </w:style>
  <w:style w:type="paragraph" w:customStyle="1" w:styleId="E57ABF94511B4CBEBFFFC7FB68EF6AEA">
    <w:name w:val="E57ABF94511B4CBEBFFFC7FB68EF6AEA"/>
    <w:rsid w:val="008A3BA4"/>
  </w:style>
  <w:style w:type="paragraph" w:customStyle="1" w:styleId="4706FDDB1DF14BCB9FF02E9DFEE17C98">
    <w:name w:val="4706FDDB1DF14BCB9FF02E9DFEE17C98"/>
    <w:rsid w:val="008A3BA4"/>
  </w:style>
  <w:style w:type="paragraph" w:customStyle="1" w:styleId="EF253527FE2846A0A701075B8F265BBE">
    <w:name w:val="EF253527FE2846A0A701075B8F265BBE"/>
    <w:rsid w:val="009116FA"/>
  </w:style>
  <w:style w:type="paragraph" w:customStyle="1" w:styleId="0E82FB7629BA46ABA97B5BF00DB18EFC">
    <w:name w:val="0E82FB7629BA46ABA97B5BF00DB18EFC"/>
    <w:rsid w:val="009116FA"/>
  </w:style>
  <w:style w:type="paragraph" w:customStyle="1" w:styleId="20D01FF2D5D94E6F864F0B6002B49601">
    <w:name w:val="20D01FF2D5D94E6F864F0B6002B49601"/>
    <w:rsid w:val="00ED5B5C"/>
  </w:style>
  <w:style w:type="paragraph" w:customStyle="1" w:styleId="99087894026B418BBADE2E3C90D8C245">
    <w:name w:val="99087894026B418BBADE2E3C90D8C245"/>
    <w:rsid w:val="00ED5B5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64E2A-0FF6-4913-8BB5-17BFD9E08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12</Pages>
  <Words>3606</Words>
  <Characters>20558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Annual School Report</vt:lpstr>
    </vt:vector>
  </TitlesOfParts>
  <Company>NSW Department of Education and Training</Company>
  <LinksUpToDate>false</LinksUpToDate>
  <CharactersWithSpaces>24116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School Report</dc:title>
  <dc:subject/>
  <dc:creator>sjohnston40</dc:creator>
  <cp:keywords/>
  <dc:description/>
  <cp:lastModifiedBy>Administrator</cp:lastModifiedBy>
  <cp:revision>7</cp:revision>
  <cp:lastPrinted>2011-03-29T23:39:00Z</cp:lastPrinted>
  <dcterms:created xsi:type="dcterms:W3CDTF">2011-03-29T05:11:00Z</dcterms:created>
  <dcterms:modified xsi:type="dcterms:W3CDTF">2011-04-05T04:42:00Z</dcterms:modified>
</cp:coreProperties>
</file>